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70BC4" w14:textId="3FA13F5B" w:rsidR="00655706" w:rsidRPr="00845769" w:rsidRDefault="003B1A8F">
      <w:pPr>
        <w:pStyle w:val="Heading1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Legal Issues in Healthcare </w:t>
      </w:r>
    </w:p>
    <w:p w14:paraId="372B2EE7" w14:textId="77777777" w:rsidR="00655706" w:rsidRPr="00845769" w:rsidRDefault="00F025BF">
      <w:pPr>
        <w:pStyle w:val="Heading1"/>
        <w:rPr>
          <w:rFonts w:ascii="Calibri" w:hAnsi="Calibri" w:cs="Calibri"/>
        </w:rPr>
      </w:pPr>
      <w:r w:rsidRPr="00845769">
        <w:rPr>
          <w:rFonts w:ascii="Calibri" w:hAnsi="Calibri" w:cs="Calibri"/>
        </w:rPr>
        <w:t>Table of Contents</w:t>
      </w:r>
    </w:p>
    <w:p w14:paraId="0EB31F73" w14:textId="01BFD2C0" w:rsidR="00655706" w:rsidRPr="002F5FD9" w:rsidRDefault="00F36E37" w:rsidP="00B76925">
      <w:pPr>
        <w:spacing w:after="120"/>
        <w:rPr>
          <w:rStyle w:val="Hyperlink"/>
          <w:rFonts w:ascii="Calibri" w:hAnsi="Calibri" w:cs="Calibri"/>
        </w:rPr>
      </w:pPr>
      <w:r w:rsidRPr="002F5FD9">
        <w:rPr>
          <w:rFonts w:ascii="Calibri" w:hAnsi="Calibri" w:cs="Calibri"/>
          <w:i/>
        </w:rPr>
        <w:fldChar w:fldCharType="begin"/>
      </w:r>
      <w:r w:rsidRPr="002F5FD9">
        <w:rPr>
          <w:rFonts w:ascii="Calibri" w:hAnsi="Calibri" w:cs="Calibri"/>
          <w:i/>
        </w:rPr>
        <w:instrText>HYPERLINK  \l "_Icebreakers"</w:instrText>
      </w:r>
      <w:r w:rsidRPr="002F5FD9">
        <w:rPr>
          <w:rFonts w:ascii="Calibri" w:hAnsi="Calibri" w:cs="Calibri"/>
          <w:i/>
        </w:rPr>
      </w:r>
      <w:r w:rsidRPr="002F5FD9">
        <w:rPr>
          <w:rFonts w:ascii="Calibri" w:hAnsi="Calibri" w:cs="Calibri"/>
          <w:i/>
        </w:rPr>
        <w:fldChar w:fldCharType="separate"/>
      </w:r>
      <w:r w:rsidR="00D530D7" w:rsidRPr="002F5FD9">
        <w:rPr>
          <w:rStyle w:val="Hyperlink"/>
          <w:rFonts w:ascii="Calibri" w:hAnsi="Calibri" w:cs="Calibri"/>
          <w:i/>
        </w:rPr>
        <w:t>Icebreakers</w:t>
      </w:r>
    </w:p>
    <w:p w14:paraId="08CA35DA" w14:textId="56ECA39D" w:rsidR="00655706" w:rsidRPr="002F5FD9" w:rsidRDefault="00F36E37" w:rsidP="00B76925">
      <w:pPr>
        <w:spacing w:after="120"/>
        <w:rPr>
          <w:rStyle w:val="Hyperlink"/>
          <w:rFonts w:ascii="Calibri" w:hAnsi="Calibri" w:cs="Calibri"/>
        </w:rPr>
      </w:pPr>
      <w:r w:rsidRPr="002F5FD9">
        <w:rPr>
          <w:rFonts w:ascii="Calibri" w:hAnsi="Calibri" w:cs="Calibri"/>
          <w:i/>
        </w:rPr>
        <w:fldChar w:fldCharType="end"/>
      </w:r>
      <w:r w:rsidRPr="002F5FD9">
        <w:rPr>
          <w:rFonts w:ascii="Calibri" w:hAnsi="Calibri" w:cs="Calibri"/>
          <w:i/>
        </w:rPr>
        <w:fldChar w:fldCharType="begin"/>
      </w:r>
      <w:r w:rsidRPr="002F5FD9">
        <w:rPr>
          <w:rFonts w:ascii="Calibri" w:hAnsi="Calibri" w:cs="Calibri"/>
          <w:i/>
        </w:rPr>
        <w:instrText>HYPERLINK  \l "_Example_discussion_prompts"</w:instrText>
      </w:r>
      <w:r w:rsidRPr="002F5FD9">
        <w:rPr>
          <w:rFonts w:ascii="Calibri" w:hAnsi="Calibri" w:cs="Calibri"/>
          <w:i/>
        </w:rPr>
      </w:r>
      <w:r w:rsidRPr="002F5FD9">
        <w:rPr>
          <w:rFonts w:ascii="Calibri" w:hAnsi="Calibri" w:cs="Calibri"/>
          <w:i/>
        </w:rPr>
        <w:fldChar w:fldCharType="separate"/>
      </w:r>
      <w:r w:rsidR="004B6D9F" w:rsidRPr="002F5FD9">
        <w:rPr>
          <w:rStyle w:val="Hyperlink"/>
          <w:rFonts w:ascii="Calibri" w:hAnsi="Calibri" w:cs="Calibri"/>
          <w:i/>
        </w:rPr>
        <w:t>Example discussion prompts (in-class or online)</w:t>
      </w:r>
    </w:p>
    <w:p w14:paraId="6B378C8F" w14:textId="50B837D4" w:rsidR="00A272E0" w:rsidRPr="002F5FD9" w:rsidRDefault="00F36E37" w:rsidP="00B76925">
      <w:pPr>
        <w:spacing w:after="120"/>
        <w:rPr>
          <w:rStyle w:val="Hyperlink"/>
          <w:rFonts w:ascii="Calibri" w:hAnsi="Calibri" w:cs="Calibri"/>
          <w:i/>
        </w:rPr>
      </w:pPr>
      <w:r w:rsidRPr="002F5FD9">
        <w:rPr>
          <w:rFonts w:ascii="Calibri" w:hAnsi="Calibri" w:cs="Calibri"/>
          <w:i/>
        </w:rPr>
        <w:fldChar w:fldCharType="end"/>
      </w:r>
      <w:hyperlink w:anchor="_Videos_and_links" w:history="1">
        <w:r w:rsidR="00A272E0" w:rsidRPr="002F5FD9">
          <w:rPr>
            <w:rStyle w:val="Hyperlink"/>
            <w:rFonts w:ascii="Calibri" w:hAnsi="Calibri" w:cs="Calibri"/>
            <w:i/>
          </w:rPr>
          <w:t>Videos and Links</w:t>
        </w:r>
      </w:hyperlink>
    </w:p>
    <w:p w14:paraId="5015AF5D" w14:textId="5862D700" w:rsidR="00F36E37" w:rsidRPr="002F5FD9" w:rsidRDefault="00F36E37" w:rsidP="00B76925">
      <w:pPr>
        <w:spacing w:after="120"/>
        <w:rPr>
          <w:rFonts w:ascii="Calibri" w:hAnsi="Calibri" w:cs="Calibri"/>
          <w:i/>
          <w:iCs/>
        </w:rPr>
      </w:pPr>
      <w:hyperlink w:anchor="_Healthcare_Laws_Teach" w:history="1">
        <w:r w:rsidRPr="002F5FD9">
          <w:rPr>
            <w:rStyle w:val="Hyperlink"/>
            <w:rFonts w:ascii="Calibri" w:hAnsi="Calibri" w:cs="Calibri"/>
            <w:i/>
            <w:iCs/>
          </w:rPr>
          <w:t>Healthcare Laws teach back</w:t>
        </w:r>
      </w:hyperlink>
    </w:p>
    <w:p w14:paraId="7F385C73" w14:textId="06220D04" w:rsidR="00F36E37" w:rsidRPr="002F5FD9" w:rsidRDefault="00F36E37" w:rsidP="00B76925">
      <w:pPr>
        <w:spacing w:after="120"/>
        <w:rPr>
          <w:rFonts w:ascii="Calibri" w:hAnsi="Calibri" w:cs="Calibri"/>
          <w:i/>
          <w:iCs/>
        </w:rPr>
      </w:pPr>
      <w:hyperlink w:anchor="_Legal_or_Not?" w:history="1">
        <w:r w:rsidRPr="002F5FD9">
          <w:rPr>
            <w:rStyle w:val="Hyperlink"/>
            <w:rFonts w:ascii="Calibri" w:hAnsi="Calibri" w:cs="Calibri"/>
            <w:i/>
            <w:iCs/>
          </w:rPr>
          <w:t xml:space="preserve">Legal or </w:t>
        </w:r>
        <w:proofErr w:type="gramStart"/>
        <w:r w:rsidRPr="002F5FD9">
          <w:rPr>
            <w:rStyle w:val="Hyperlink"/>
            <w:rFonts w:ascii="Calibri" w:hAnsi="Calibri" w:cs="Calibri"/>
            <w:i/>
            <w:iCs/>
          </w:rPr>
          <w:t>Not</w:t>
        </w:r>
        <w:proofErr w:type="gramEnd"/>
        <w:r w:rsidRPr="002F5FD9">
          <w:rPr>
            <w:rStyle w:val="Hyperlink"/>
            <w:rFonts w:ascii="Calibri" w:hAnsi="Calibri" w:cs="Calibri"/>
            <w:i/>
            <w:iCs/>
          </w:rPr>
          <w:t>? Healthcare Edition</w:t>
        </w:r>
      </w:hyperlink>
    </w:p>
    <w:p w14:paraId="096131D9" w14:textId="7A9739CB" w:rsidR="00F36E37" w:rsidRPr="002F5FD9" w:rsidRDefault="00F36E37" w:rsidP="00B76925">
      <w:pPr>
        <w:spacing w:after="120"/>
        <w:rPr>
          <w:rFonts w:ascii="Calibri" w:hAnsi="Calibri" w:cs="Calibri"/>
          <w:i/>
          <w:iCs/>
        </w:rPr>
      </w:pPr>
      <w:hyperlink w:anchor="_Exploring_Communication_&amp;" w:history="1">
        <w:r w:rsidRPr="002F5FD9">
          <w:rPr>
            <w:rStyle w:val="Hyperlink"/>
            <w:rFonts w:ascii="Calibri" w:hAnsi="Calibri" w:cs="Calibri"/>
            <w:i/>
            <w:iCs/>
          </w:rPr>
          <w:t>Exploring Communication &amp; Resolution Programs (CRPs)</w:t>
        </w:r>
      </w:hyperlink>
    </w:p>
    <w:p w14:paraId="71A1B007" w14:textId="52D3D1B2" w:rsidR="00F36E37" w:rsidRPr="002F5FD9" w:rsidRDefault="00F36E37" w:rsidP="00F36E37">
      <w:pPr>
        <w:spacing w:after="120"/>
        <w:rPr>
          <w:rStyle w:val="Hyperlink"/>
          <w:rFonts w:ascii="Calibri" w:hAnsi="Calibri" w:cs="Calibri"/>
          <w:i/>
          <w:iCs/>
        </w:rPr>
      </w:pPr>
      <w:hyperlink w:anchor="_Rights_&amp;_Responsibilities" w:history="1">
        <w:r w:rsidRPr="002F5FD9">
          <w:rPr>
            <w:rStyle w:val="Hyperlink"/>
            <w:rFonts w:ascii="Calibri" w:hAnsi="Calibri" w:cs="Calibri"/>
            <w:i/>
            <w:iCs/>
          </w:rPr>
          <w:t>Rights &amp; Responsibilities Roleplay</w:t>
        </w:r>
      </w:hyperlink>
    </w:p>
    <w:p w14:paraId="14030F1E" w14:textId="32EE0E27" w:rsidR="00164222" w:rsidRPr="004C7B95" w:rsidRDefault="00F025BF" w:rsidP="004C7B95">
      <w:pPr>
        <w:pStyle w:val="Heading2"/>
        <w:rPr>
          <w:rFonts w:ascii="Calibri" w:hAnsi="Calibri" w:cs="Calibri"/>
        </w:rPr>
      </w:pPr>
      <w:r w:rsidRPr="00845769">
        <w:rPr>
          <w:rFonts w:ascii="Calibri" w:hAnsi="Calibri" w:cs="Calibri"/>
        </w:rPr>
        <w:t>Icebreakers</w:t>
      </w:r>
    </w:p>
    <w:p w14:paraId="36A5872A" w14:textId="77777777" w:rsidR="004C7B95" w:rsidRPr="00684C8B" w:rsidRDefault="007C0A21" w:rsidP="00684C8B">
      <w:pPr>
        <w:spacing w:after="0" w:line="240" w:lineRule="auto"/>
        <w:rPr>
          <w:rFonts w:ascii="Calibri" w:hAnsi="Calibri" w:cs="Calibri"/>
        </w:rPr>
      </w:pPr>
      <w:r w:rsidRPr="00684C8B">
        <w:rPr>
          <w:rFonts w:ascii="Calibri" w:hAnsi="Calibri" w:cs="Calibri"/>
        </w:rPr>
        <w:t xml:space="preserve">** Consider this an initial class discussion** </w:t>
      </w:r>
    </w:p>
    <w:p w14:paraId="1FAD0850" w14:textId="1FA1D5B9" w:rsidR="004C7B95" w:rsidRDefault="00C7594F" w:rsidP="00684C8B">
      <w:pPr>
        <w:spacing w:after="0" w:line="240" w:lineRule="auto"/>
        <w:rPr>
          <w:rFonts w:ascii="Calibri" w:hAnsi="Calibri" w:cs="Calibri"/>
        </w:rPr>
      </w:pPr>
      <w:r w:rsidRPr="00684C8B">
        <w:rPr>
          <w:rFonts w:ascii="Calibri" w:hAnsi="Calibri" w:cs="Calibri"/>
          <w:b/>
          <w:bCs/>
        </w:rPr>
        <w:t>P</w:t>
      </w:r>
      <w:r w:rsidR="007C0A21" w:rsidRPr="00684C8B">
        <w:rPr>
          <w:rFonts w:ascii="Calibri" w:hAnsi="Calibri" w:cs="Calibri"/>
          <w:b/>
          <w:bCs/>
        </w:rPr>
        <w:t>ersonally identifiable information</w:t>
      </w:r>
      <w:r w:rsidR="007C0A21" w:rsidRPr="00684C8B">
        <w:rPr>
          <w:rFonts w:ascii="Calibri" w:hAnsi="Calibri" w:cs="Calibri"/>
        </w:rPr>
        <w:t xml:space="preserve">. Throughout this course, you’ll be invited to reflect on real-life healthcare </w:t>
      </w:r>
      <w:r w:rsidR="001A5AB3" w:rsidRPr="00684C8B">
        <w:rPr>
          <w:rFonts w:ascii="Calibri" w:hAnsi="Calibri" w:cs="Calibri"/>
        </w:rPr>
        <w:t xml:space="preserve">experiences, </w:t>
      </w:r>
      <w:r w:rsidR="007C0A21" w:rsidRPr="00684C8B">
        <w:rPr>
          <w:rFonts w:ascii="Calibri" w:hAnsi="Calibri" w:cs="Calibri"/>
        </w:rPr>
        <w:t>either your own or those of people close to you. These stories help us connect classroom concepts to real-world situations, especially when it comes to legal and ethical issues in healthcare.</w:t>
      </w:r>
      <w:r w:rsidR="00042D92" w:rsidRPr="00684C8B">
        <w:rPr>
          <w:rFonts w:ascii="Calibri" w:hAnsi="Calibri" w:cs="Calibri"/>
        </w:rPr>
        <w:t xml:space="preserve"> </w:t>
      </w:r>
      <w:r w:rsidR="007C0A21" w:rsidRPr="00684C8B">
        <w:rPr>
          <w:rFonts w:ascii="Calibri" w:hAnsi="Calibri" w:cs="Calibri"/>
        </w:rPr>
        <w:t>When sharing, please do not include any personally identifiable informatio</w:t>
      </w:r>
      <w:r w:rsidR="004C7B95" w:rsidRPr="00684C8B">
        <w:rPr>
          <w:rFonts w:ascii="Calibri" w:hAnsi="Calibri" w:cs="Calibri"/>
        </w:rPr>
        <w:t>n t</w:t>
      </w:r>
      <w:r w:rsidR="007C0A21" w:rsidRPr="00684C8B">
        <w:rPr>
          <w:rFonts w:ascii="Calibri" w:hAnsi="Calibri" w:cs="Calibri"/>
        </w:rPr>
        <w:t>hat means no names, job titles, dates of birth, or specific places like clinics or hospitals. We’re practicing how to talk about sensitive topics just like healthcare professionals do</w:t>
      </w:r>
      <w:r w:rsidR="004C7B95" w:rsidRPr="00684C8B">
        <w:rPr>
          <w:rFonts w:ascii="Calibri" w:hAnsi="Calibri" w:cs="Calibri"/>
        </w:rPr>
        <w:t xml:space="preserve"> </w:t>
      </w:r>
      <w:r w:rsidR="007C0A21" w:rsidRPr="00684C8B">
        <w:rPr>
          <w:rFonts w:ascii="Calibri" w:hAnsi="Calibri" w:cs="Calibri"/>
        </w:rPr>
        <w:t>respectfully, responsibly, and with privacy in mind.</w:t>
      </w:r>
      <w:r w:rsidR="00042D92" w:rsidRPr="00684C8B">
        <w:rPr>
          <w:rFonts w:ascii="Calibri" w:hAnsi="Calibri" w:cs="Calibri"/>
        </w:rPr>
        <w:t xml:space="preserve"> </w:t>
      </w:r>
      <w:r w:rsidR="004C7B95" w:rsidRPr="00684C8B">
        <w:rPr>
          <w:rFonts w:ascii="Calibri" w:hAnsi="Calibri" w:cs="Calibri"/>
        </w:rPr>
        <w:t>You can say things like ‘a family member</w:t>
      </w:r>
      <w:proofErr w:type="gramStart"/>
      <w:r w:rsidR="004C7B95" w:rsidRPr="00684C8B">
        <w:rPr>
          <w:rFonts w:ascii="Calibri" w:hAnsi="Calibri" w:cs="Calibri"/>
        </w:rPr>
        <w:t>,’ ‘</w:t>
      </w:r>
      <w:proofErr w:type="gramEnd"/>
      <w:r w:rsidR="004C7B95" w:rsidRPr="00684C8B">
        <w:rPr>
          <w:rFonts w:ascii="Calibri" w:hAnsi="Calibri" w:cs="Calibri"/>
        </w:rPr>
        <w:t>someone I know,’ or ‘in a situation I witnessed.’ This helps us all learn while protecting the privacy of others."</w:t>
      </w:r>
    </w:p>
    <w:p w14:paraId="574B8610" w14:textId="77777777" w:rsidR="00684C8B" w:rsidRPr="00684C8B" w:rsidRDefault="00684C8B" w:rsidP="00684C8B">
      <w:pPr>
        <w:spacing w:after="0" w:line="240" w:lineRule="auto"/>
        <w:rPr>
          <w:rFonts w:ascii="Calibri" w:hAnsi="Calibri" w:cs="Calibri"/>
        </w:rPr>
      </w:pPr>
    </w:p>
    <w:p w14:paraId="4701DC35" w14:textId="4C24AA98" w:rsidR="007C0A21" w:rsidRDefault="00042D92" w:rsidP="00684C8B">
      <w:pPr>
        <w:spacing w:after="0" w:line="240" w:lineRule="auto"/>
        <w:rPr>
          <w:rFonts w:ascii="Calibri" w:hAnsi="Calibri" w:cs="Calibri"/>
        </w:rPr>
      </w:pPr>
      <w:r w:rsidRPr="00684C8B">
        <w:rPr>
          <w:rFonts w:ascii="Calibri" w:hAnsi="Calibri" w:cs="Calibri"/>
        </w:rPr>
        <w:t>Why might not sharing this information be important? What</w:t>
      </w:r>
      <w:r w:rsidR="004D4B94" w:rsidRPr="00684C8B">
        <w:rPr>
          <w:rFonts w:ascii="Calibri" w:hAnsi="Calibri" w:cs="Calibri"/>
        </w:rPr>
        <w:t xml:space="preserve"> are the potential consequences if friends or family share medical stories that are not their own to share or if they share them with personally identifiable information?</w:t>
      </w:r>
    </w:p>
    <w:p w14:paraId="6346A8FF" w14:textId="77777777" w:rsidR="00695438" w:rsidRDefault="00695438" w:rsidP="00684C8B">
      <w:pPr>
        <w:spacing w:after="0" w:line="240" w:lineRule="auto"/>
        <w:rPr>
          <w:rFonts w:ascii="Calibri" w:hAnsi="Calibri" w:cs="Calibri"/>
        </w:rPr>
      </w:pPr>
    </w:p>
    <w:p w14:paraId="5B60EF9A" w14:textId="79B90F92" w:rsidR="00695438" w:rsidRPr="00695438" w:rsidRDefault="00695438" w:rsidP="00695438">
      <w:pPr>
        <w:spacing w:after="0" w:line="240" w:lineRule="auto"/>
        <w:rPr>
          <w:rFonts w:ascii="Calibri" w:hAnsi="Calibri" w:cs="Calibri"/>
        </w:rPr>
      </w:pPr>
      <w:r w:rsidRPr="00695438">
        <w:rPr>
          <w:rFonts w:ascii="Calibri" w:hAnsi="Calibri" w:cs="Calibri"/>
          <w:b/>
          <w:bCs/>
        </w:rPr>
        <w:t>Personal Health Information.</w:t>
      </w:r>
      <w:r>
        <w:rPr>
          <w:rFonts w:ascii="Calibri" w:hAnsi="Calibri" w:cs="Calibri"/>
        </w:rPr>
        <w:t xml:space="preserve"> </w:t>
      </w:r>
      <w:r w:rsidRPr="00695438">
        <w:rPr>
          <w:rFonts w:ascii="Calibri" w:hAnsi="Calibri" w:cs="Calibri"/>
        </w:rPr>
        <w:t>Imagine you were receiving care for something very personal or sensitive. How would you feel if your private health information was overheard in a hallway, accidentally emailed to the wrong person, or shared in a group chat—even without your name?</w:t>
      </w:r>
    </w:p>
    <w:p w14:paraId="30D4CCED" w14:textId="77777777" w:rsidR="00695438" w:rsidRPr="00695438" w:rsidRDefault="00695438" w:rsidP="00695438">
      <w:pPr>
        <w:spacing w:after="0" w:line="240" w:lineRule="auto"/>
        <w:rPr>
          <w:rFonts w:ascii="Calibri" w:hAnsi="Calibri" w:cs="Calibri"/>
        </w:rPr>
      </w:pPr>
      <w:r w:rsidRPr="00695438">
        <w:rPr>
          <w:rFonts w:ascii="Calibri" w:hAnsi="Calibri" w:cs="Calibri"/>
        </w:rPr>
        <w:t>Why do you think laws like HIPAA exist to protect PHI? Why is patient trust so important in healthcare?"</w:t>
      </w:r>
    </w:p>
    <w:p w14:paraId="0973451F" w14:textId="77777777" w:rsidR="00695438" w:rsidRDefault="00695438" w:rsidP="00684C8B">
      <w:pPr>
        <w:spacing w:after="0" w:line="240" w:lineRule="auto"/>
        <w:rPr>
          <w:rFonts w:ascii="Calibri" w:hAnsi="Calibri" w:cs="Calibri"/>
        </w:rPr>
      </w:pPr>
    </w:p>
    <w:p w14:paraId="0324C28C" w14:textId="77777777" w:rsidR="00F843CE" w:rsidRPr="00684C8B" w:rsidRDefault="00F843CE" w:rsidP="00684C8B">
      <w:pPr>
        <w:spacing w:after="0" w:line="240" w:lineRule="auto"/>
        <w:rPr>
          <w:rFonts w:ascii="Calibri" w:hAnsi="Calibri" w:cs="Calibri"/>
        </w:rPr>
      </w:pPr>
    </w:p>
    <w:p w14:paraId="4DB0E842" w14:textId="41BD42D8" w:rsidR="00D57DA7" w:rsidRPr="00684C8B" w:rsidRDefault="002B3CD0" w:rsidP="00684C8B">
      <w:pPr>
        <w:spacing w:after="0" w:line="240" w:lineRule="auto"/>
        <w:rPr>
          <w:rFonts w:ascii="Calibri" w:hAnsi="Calibri" w:cs="Calibri"/>
        </w:rPr>
      </w:pPr>
      <w:r w:rsidRPr="00684C8B">
        <w:rPr>
          <w:rFonts w:ascii="Calibri" w:hAnsi="Calibri" w:cs="Calibri"/>
          <w:b/>
          <w:bCs/>
        </w:rPr>
        <w:t>Informed Consent &amp; Communication.</w:t>
      </w:r>
      <w:r w:rsidRPr="00684C8B">
        <w:rPr>
          <w:rFonts w:ascii="Calibri" w:hAnsi="Calibri" w:cs="Calibri"/>
        </w:rPr>
        <w:t xml:space="preserve"> </w:t>
      </w:r>
      <w:r w:rsidR="00682BED" w:rsidRPr="00684C8B">
        <w:rPr>
          <w:rFonts w:ascii="Calibri" w:hAnsi="Calibri" w:cs="Calibri"/>
        </w:rPr>
        <w:t>Ask students to think of a recent experience where they or someone they know received a prescription, shot, or treatment.</w:t>
      </w:r>
      <w:r w:rsidR="00164222" w:rsidRPr="00684C8B">
        <w:rPr>
          <w:rFonts w:ascii="Calibri" w:hAnsi="Calibri" w:cs="Calibri"/>
        </w:rPr>
        <w:t xml:space="preserve"> </w:t>
      </w:r>
      <w:r w:rsidR="00682BED" w:rsidRPr="00684C8B">
        <w:rPr>
          <w:rFonts w:ascii="Calibri" w:hAnsi="Calibri" w:cs="Calibri"/>
        </w:rPr>
        <w:t>Have them journal or discuss in pairs</w:t>
      </w:r>
      <w:r w:rsidR="00164222" w:rsidRPr="00684C8B">
        <w:rPr>
          <w:rFonts w:ascii="Calibri" w:hAnsi="Calibri" w:cs="Calibri"/>
        </w:rPr>
        <w:t xml:space="preserve">. </w:t>
      </w:r>
      <w:r w:rsidR="00682BED" w:rsidRPr="00684C8B">
        <w:rPr>
          <w:rFonts w:ascii="Calibri" w:hAnsi="Calibri" w:cs="Calibri"/>
        </w:rPr>
        <w:t>What did the provider explain?</w:t>
      </w:r>
      <w:r w:rsidR="00164222" w:rsidRPr="00684C8B">
        <w:rPr>
          <w:rFonts w:ascii="Calibri" w:hAnsi="Calibri" w:cs="Calibri"/>
        </w:rPr>
        <w:t xml:space="preserve"> </w:t>
      </w:r>
      <w:r w:rsidR="00682BED" w:rsidRPr="00684C8B">
        <w:rPr>
          <w:rFonts w:ascii="Calibri" w:hAnsi="Calibri" w:cs="Calibri"/>
        </w:rPr>
        <w:t>Did they talk about risks, benefits, or side effects?</w:t>
      </w:r>
      <w:r w:rsidR="00164222" w:rsidRPr="00684C8B">
        <w:rPr>
          <w:rFonts w:ascii="Calibri" w:hAnsi="Calibri" w:cs="Calibri"/>
        </w:rPr>
        <w:t xml:space="preserve"> </w:t>
      </w:r>
      <w:r w:rsidR="00682BED" w:rsidRPr="00684C8B">
        <w:rPr>
          <w:rFonts w:ascii="Calibri" w:hAnsi="Calibri" w:cs="Calibri"/>
        </w:rPr>
        <w:t>Did you feel fully informed?</w:t>
      </w:r>
      <w:r w:rsidR="00164222" w:rsidRPr="00684C8B">
        <w:rPr>
          <w:rFonts w:ascii="Calibri" w:hAnsi="Calibri" w:cs="Calibri"/>
        </w:rPr>
        <w:t xml:space="preserve"> </w:t>
      </w:r>
      <w:r w:rsidR="00682BED" w:rsidRPr="00684C8B">
        <w:rPr>
          <w:rFonts w:ascii="Calibri" w:hAnsi="Calibri" w:cs="Calibri"/>
        </w:rPr>
        <w:t>After a few minutes, ask:</w:t>
      </w:r>
      <w:r w:rsidR="00164222" w:rsidRPr="00684C8B">
        <w:rPr>
          <w:rFonts w:ascii="Calibri" w:hAnsi="Calibri" w:cs="Calibri"/>
        </w:rPr>
        <w:t xml:space="preserve"> </w:t>
      </w:r>
      <w:r w:rsidR="00682BED" w:rsidRPr="00684C8B">
        <w:rPr>
          <w:rFonts w:ascii="Calibri" w:hAnsi="Calibri" w:cs="Calibri"/>
        </w:rPr>
        <w:t>Why do you think “informed consent” is a legal requirement in healthcare?</w:t>
      </w:r>
      <w:r w:rsidR="00164222" w:rsidRPr="00684C8B">
        <w:rPr>
          <w:rFonts w:ascii="Calibri" w:hAnsi="Calibri" w:cs="Calibri"/>
        </w:rPr>
        <w:t xml:space="preserve"> </w:t>
      </w:r>
      <w:r w:rsidR="00682BED" w:rsidRPr="00684C8B">
        <w:rPr>
          <w:rFonts w:ascii="Calibri" w:hAnsi="Calibri" w:cs="Calibri"/>
        </w:rPr>
        <w:t>What could happen if it's not done correctly?</w:t>
      </w:r>
      <w:r w:rsidR="00164222" w:rsidRPr="00684C8B">
        <w:rPr>
          <w:rFonts w:ascii="Calibri" w:hAnsi="Calibri" w:cs="Calibri"/>
        </w:rPr>
        <w:t xml:space="preserve"> </w:t>
      </w:r>
      <w:r w:rsidR="00D57DA7" w:rsidRPr="00684C8B">
        <w:rPr>
          <w:rFonts w:ascii="Calibri" w:hAnsi="Calibri" w:cs="Calibri"/>
        </w:rPr>
        <w:t xml:space="preserve">If students are </w:t>
      </w:r>
      <w:r w:rsidR="00D57DA7" w:rsidRPr="00684C8B">
        <w:rPr>
          <w:rFonts w:ascii="Calibri" w:hAnsi="Calibri" w:cs="Calibri"/>
        </w:rPr>
        <w:lastRenderedPageBreak/>
        <w:t>unfamiliar with the term “informed consent,” define it</w:t>
      </w:r>
      <w:r w:rsidR="00164222" w:rsidRPr="00684C8B">
        <w:rPr>
          <w:rFonts w:ascii="Calibri" w:hAnsi="Calibri" w:cs="Calibri"/>
        </w:rPr>
        <w:t xml:space="preserve">, or ask them to if they know what it means and have them define it in their own words, then review the definition together. </w:t>
      </w:r>
    </w:p>
    <w:p w14:paraId="4EE4410E" w14:textId="77777777" w:rsidR="00F843CE" w:rsidRDefault="00F843CE" w:rsidP="00684C8B">
      <w:pPr>
        <w:spacing w:after="0" w:line="240" w:lineRule="auto"/>
        <w:rPr>
          <w:rFonts w:ascii="Calibri" w:hAnsi="Calibri" w:cs="Calibri"/>
          <w:b/>
          <w:bCs/>
        </w:rPr>
      </w:pPr>
    </w:p>
    <w:p w14:paraId="47B57583" w14:textId="344825F0" w:rsidR="00164222" w:rsidRPr="00684C8B" w:rsidRDefault="002B3CD0" w:rsidP="00684C8B">
      <w:pPr>
        <w:spacing w:after="0" w:line="240" w:lineRule="auto"/>
        <w:rPr>
          <w:rFonts w:ascii="Calibri" w:hAnsi="Calibri" w:cs="Calibri"/>
          <w:b/>
          <w:bCs/>
        </w:rPr>
      </w:pPr>
      <w:r w:rsidRPr="00684C8B">
        <w:rPr>
          <w:rFonts w:ascii="Calibri" w:hAnsi="Calibri" w:cs="Calibri"/>
          <w:b/>
          <w:bCs/>
        </w:rPr>
        <w:t xml:space="preserve">Healthcare Laws &amp; Myths: </w:t>
      </w:r>
      <w:r w:rsidR="00164222" w:rsidRPr="00684C8B">
        <w:rPr>
          <w:rFonts w:ascii="Calibri" w:hAnsi="Calibri" w:cs="Calibri"/>
          <w:b/>
          <w:bCs/>
        </w:rPr>
        <w:t>Law or Nah</w:t>
      </w:r>
    </w:p>
    <w:p w14:paraId="6EAE934B" w14:textId="74C5EC38" w:rsidR="00164222" w:rsidRPr="00684C8B" w:rsidRDefault="00164222" w:rsidP="00684C8B">
      <w:pPr>
        <w:spacing w:after="0" w:line="240" w:lineRule="auto"/>
        <w:rPr>
          <w:rFonts w:ascii="Calibri" w:hAnsi="Calibri" w:cs="Calibri"/>
        </w:rPr>
      </w:pPr>
      <w:r w:rsidRPr="00684C8B">
        <w:rPr>
          <w:rFonts w:ascii="Calibri" w:hAnsi="Calibri" w:cs="Calibri"/>
        </w:rPr>
        <w:t>Read or post a series of quick statements. Students respond with thumbs up/down, stand up/sit down, or use signs/cards for “Law” or “Nah.”</w:t>
      </w:r>
    </w:p>
    <w:p w14:paraId="3A55A6FF" w14:textId="77777777" w:rsidR="00164222" w:rsidRPr="00684C8B" w:rsidRDefault="00164222" w:rsidP="00684C8B">
      <w:pPr>
        <w:spacing w:after="0" w:line="240" w:lineRule="auto"/>
        <w:rPr>
          <w:rFonts w:ascii="Calibri" w:hAnsi="Calibri" w:cs="Calibri"/>
        </w:rPr>
      </w:pPr>
    </w:p>
    <w:p w14:paraId="73A58251" w14:textId="25B02524" w:rsidR="00164222" w:rsidRPr="00684C8B" w:rsidRDefault="00164222" w:rsidP="00684C8B">
      <w:pPr>
        <w:spacing w:after="0" w:line="240" w:lineRule="auto"/>
        <w:rPr>
          <w:rFonts w:ascii="Calibri" w:hAnsi="Calibri" w:cs="Calibri"/>
        </w:rPr>
      </w:pPr>
      <w:r w:rsidRPr="00684C8B">
        <w:rPr>
          <w:rFonts w:ascii="Calibri" w:hAnsi="Calibri" w:cs="Calibri"/>
        </w:rPr>
        <w:t>Sample statements:</w:t>
      </w:r>
    </w:p>
    <w:p w14:paraId="29F2D756" w14:textId="1BE3A717" w:rsidR="00164222" w:rsidRPr="00F843CE" w:rsidRDefault="00164222" w:rsidP="00D10A2B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cs="Calibri"/>
        </w:rPr>
      </w:pPr>
      <w:r w:rsidRPr="00F843CE">
        <w:rPr>
          <w:rFonts w:ascii="Calibri" w:hAnsi="Calibri" w:cs="Calibri"/>
        </w:rPr>
        <w:t>A nurse can share your health info with a friend if they ask nicely.</w:t>
      </w:r>
    </w:p>
    <w:p w14:paraId="67254C11" w14:textId="1E5E05C9" w:rsidR="00164222" w:rsidRPr="00F843CE" w:rsidRDefault="00164222" w:rsidP="00D10A2B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cs="Calibri"/>
        </w:rPr>
      </w:pPr>
      <w:r w:rsidRPr="00F843CE">
        <w:rPr>
          <w:rFonts w:ascii="Calibri" w:hAnsi="Calibri" w:cs="Calibri"/>
        </w:rPr>
        <w:t>You can refuse treatment, even if it puts your life at risk.</w:t>
      </w:r>
    </w:p>
    <w:p w14:paraId="73EBB114" w14:textId="78D855BC" w:rsidR="00164222" w:rsidRPr="00F843CE" w:rsidRDefault="00164222" w:rsidP="00D10A2B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cs="Calibri"/>
        </w:rPr>
      </w:pPr>
      <w:r w:rsidRPr="00F843CE">
        <w:rPr>
          <w:rFonts w:ascii="Calibri" w:hAnsi="Calibri" w:cs="Calibri"/>
        </w:rPr>
        <w:t>Doctors are never allowed to treat you without your permission.</w:t>
      </w:r>
    </w:p>
    <w:p w14:paraId="60B4F51B" w14:textId="37D4C6B8" w:rsidR="00164222" w:rsidRPr="00F843CE" w:rsidRDefault="00164222" w:rsidP="00D10A2B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cs="Calibri"/>
        </w:rPr>
      </w:pPr>
      <w:r w:rsidRPr="00F843CE">
        <w:rPr>
          <w:rFonts w:ascii="Calibri" w:hAnsi="Calibri" w:cs="Calibri"/>
        </w:rPr>
        <w:t>Your health info is private—even if you’re under 18.</w:t>
      </w:r>
    </w:p>
    <w:p w14:paraId="468F4535" w14:textId="2FA06879" w:rsidR="00164222" w:rsidRPr="00F843CE" w:rsidRDefault="00164222" w:rsidP="00D10A2B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cs="Calibri"/>
        </w:rPr>
      </w:pPr>
      <w:r w:rsidRPr="00F843CE">
        <w:rPr>
          <w:rFonts w:ascii="Calibri" w:hAnsi="Calibri" w:cs="Calibri"/>
        </w:rPr>
        <w:t>If a provider makes a mistake, they’re automatically sued.</w:t>
      </w:r>
    </w:p>
    <w:p w14:paraId="015ED295" w14:textId="77777777" w:rsidR="00164222" w:rsidRPr="00684C8B" w:rsidRDefault="00164222" w:rsidP="00684C8B">
      <w:pPr>
        <w:spacing w:after="0" w:line="240" w:lineRule="auto"/>
        <w:rPr>
          <w:rFonts w:ascii="Calibri" w:hAnsi="Calibri" w:cs="Calibri"/>
        </w:rPr>
      </w:pPr>
      <w:r w:rsidRPr="00684C8B">
        <w:rPr>
          <w:rFonts w:ascii="Calibri" w:hAnsi="Calibri" w:cs="Calibri"/>
        </w:rPr>
        <w:t>Debrief: Talk through the true legal rules vs. common misconceptions.</w:t>
      </w:r>
    </w:p>
    <w:p w14:paraId="31AE488E" w14:textId="6CDD86F7" w:rsidR="00D57DA7" w:rsidRPr="00684C8B" w:rsidRDefault="00D57DA7" w:rsidP="00684C8B">
      <w:pPr>
        <w:spacing w:after="0" w:line="240" w:lineRule="auto"/>
        <w:rPr>
          <w:rFonts w:ascii="Calibri" w:hAnsi="Calibri" w:cs="Calibri"/>
        </w:rPr>
      </w:pPr>
    </w:p>
    <w:p w14:paraId="049F2791" w14:textId="76F0B174" w:rsidR="00AD16D5" w:rsidRPr="00684C8B" w:rsidRDefault="00AD16D5" w:rsidP="00684C8B">
      <w:pPr>
        <w:spacing w:after="0" w:line="240" w:lineRule="auto"/>
        <w:rPr>
          <w:rFonts w:ascii="Calibri" w:hAnsi="Calibri" w:cs="Calibri"/>
        </w:rPr>
      </w:pPr>
      <w:r w:rsidRPr="00684C8B">
        <w:rPr>
          <w:rFonts w:ascii="Calibri" w:hAnsi="Calibri" w:cs="Calibri"/>
          <w:b/>
          <w:bCs/>
        </w:rPr>
        <w:t>Scenario Discussion:</w:t>
      </w:r>
      <w:r w:rsidRPr="00684C8B">
        <w:rPr>
          <w:rFonts w:ascii="Calibri" w:hAnsi="Calibri" w:cs="Calibri"/>
        </w:rPr>
        <w:t xml:space="preserve"> Imagine a situation where a patient’s privacy is accidentally breached. What are the immediate legal concerns and possible consequences for the healthcare provider?</w:t>
      </w:r>
    </w:p>
    <w:p w14:paraId="3CABA18B" w14:textId="77777777" w:rsidR="00C657BE" w:rsidRPr="00684C8B" w:rsidRDefault="00C657BE" w:rsidP="00684C8B">
      <w:pPr>
        <w:spacing w:after="0" w:line="240" w:lineRule="auto"/>
        <w:rPr>
          <w:rFonts w:ascii="Calibri" w:hAnsi="Calibri" w:cs="Calibri"/>
        </w:rPr>
      </w:pPr>
    </w:p>
    <w:p w14:paraId="2A5A8336" w14:textId="3E21308B" w:rsidR="00684C8B" w:rsidRPr="00684C8B" w:rsidRDefault="00684C8B" w:rsidP="00684C8B">
      <w:p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  <w:b/>
          <w:bCs/>
        </w:rPr>
        <w:t>Medical Malpractice</w:t>
      </w:r>
      <w:r w:rsidR="009F3E02" w:rsidRPr="009F3E02">
        <w:rPr>
          <w:rFonts w:ascii="Calibri" w:hAnsi="Calibri" w:cs="Calibri"/>
          <w:b/>
          <w:bCs/>
        </w:rPr>
        <w:t>:</w:t>
      </w:r>
      <w:r w:rsidR="009F3E02">
        <w:rPr>
          <w:rFonts w:ascii="Calibri" w:hAnsi="Calibri" w:cs="Calibri"/>
        </w:rPr>
        <w:t xml:space="preserve"> </w:t>
      </w:r>
      <w:r w:rsidR="009F3E02" w:rsidRPr="00684C8B">
        <w:rPr>
          <w:rFonts w:ascii="Calibri" w:hAnsi="Calibri" w:cs="Calibri"/>
        </w:rPr>
        <w:t>Ask students to brainstorm individually or in pairs.</w:t>
      </w:r>
      <w:r w:rsidR="009F3E02">
        <w:rPr>
          <w:rFonts w:ascii="Calibri" w:hAnsi="Calibri" w:cs="Calibri"/>
        </w:rPr>
        <w:t xml:space="preserve"> </w:t>
      </w:r>
      <w:r w:rsidRPr="00684C8B">
        <w:rPr>
          <w:rFonts w:ascii="Calibri" w:hAnsi="Calibri" w:cs="Calibri"/>
        </w:rPr>
        <w:t>What do you think are common causes of medical malpractice claims? After a few minutes, invite volunteers to share examples aloud or write them on a board or shared document.</w:t>
      </w:r>
      <w:r w:rsidR="009F3E02">
        <w:rPr>
          <w:rFonts w:ascii="Calibri" w:hAnsi="Calibri" w:cs="Calibri"/>
        </w:rPr>
        <w:t xml:space="preserve"> </w:t>
      </w:r>
      <w:r w:rsidRPr="00684C8B">
        <w:rPr>
          <w:rFonts w:ascii="Calibri" w:hAnsi="Calibri" w:cs="Calibri"/>
        </w:rPr>
        <w:t xml:space="preserve">Then, provide the list below to reinforce and expand their thinking. Students can check off which ones they </w:t>
      </w:r>
      <w:r w:rsidR="009F3E02" w:rsidRPr="00684C8B">
        <w:rPr>
          <w:rFonts w:ascii="Calibri" w:hAnsi="Calibri" w:cs="Calibri"/>
        </w:rPr>
        <w:t>think</w:t>
      </w:r>
      <w:r w:rsidRPr="00684C8B">
        <w:rPr>
          <w:rFonts w:ascii="Calibri" w:hAnsi="Calibri" w:cs="Calibri"/>
        </w:rPr>
        <w:t xml:space="preserve"> of and add new ideas.</w:t>
      </w:r>
    </w:p>
    <w:p w14:paraId="6D687F9D" w14:textId="77777777" w:rsidR="00684C8B" w:rsidRPr="00684C8B" w:rsidRDefault="00684C8B" w:rsidP="00684C8B">
      <w:pPr>
        <w:spacing w:after="0" w:line="240" w:lineRule="auto"/>
        <w:rPr>
          <w:rFonts w:ascii="Calibri" w:hAnsi="Calibri" w:cs="Calibri"/>
        </w:rPr>
      </w:pPr>
    </w:p>
    <w:p w14:paraId="2D7C42A4" w14:textId="3B62F6B7" w:rsidR="00684C8B" w:rsidRPr="00684C8B" w:rsidRDefault="00684C8B" w:rsidP="00684C8B">
      <w:pPr>
        <w:spacing w:after="0" w:line="240" w:lineRule="auto"/>
        <w:rPr>
          <w:rFonts w:ascii="Calibri" w:hAnsi="Calibri" w:cs="Calibri"/>
        </w:rPr>
      </w:pPr>
      <w:r w:rsidRPr="00684C8B">
        <w:rPr>
          <w:rFonts w:ascii="Calibri" w:hAnsi="Calibri" w:cs="Calibri"/>
        </w:rPr>
        <w:t>Examples of Common Causes of Medical Malpractice Claims:</w:t>
      </w:r>
    </w:p>
    <w:p w14:paraId="348F83AD" w14:textId="2E66DFE0" w:rsidR="00684C8B" w:rsidRPr="009F3E02" w:rsidRDefault="00684C8B" w:rsidP="00D10A2B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Diagnostic errors or misdiagnosis (e.g., missing signs of a heart attack)</w:t>
      </w:r>
    </w:p>
    <w:p w14:paraId="2F1FD972" w14:textId="2D12DB0B" w:rsidR="00684C8B" w:rsidRPr="009F3E02" w:rsidRDefault="00684C8B" w:rsidP="00D10A2B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Surgical mistakes (e.g., wrong-site surgery, leaving tools inside the body)</w:t>
      </w:r>
    </w:p>
    <w:p w14:paraId="50C66D5D" w14:textId="534B05D9" w:rsidR="00684C8B" w:rsidRPr="009F3E02" w:rsidRDefault="00684C8B" w:rsidP="00D10A2B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Medication errors (e.g., prescribing the wrong dosage or drug)</w:t>
      </w:r>
    </w:p>
    <w:p w14:paraId="2C141920" w14:textId="261BCAA7" w:rsidR="00684C8B" w:rsidRPr="009F3E02" w:rsidRDefault="00684C8B" w:rsidP="00D10A2B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Failure to obtain informed consent (e.g., not explaining risks before a procedure)</w:t>
      </w:r>
    </w:p>
    <w:p w14:paraId="2528DC99" w14:textId="09ABD77B" w:rsidR="00684C8B" w:rsidRPr="009F3E02" w:rsidRDefault="00684C8B" w:rsidP="00D10A2B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Poor documentation or communication breakdowns</w:t>
      </w:r>
    </w:p>
    <w:p w14:paraId="40105FF6" w14:textId="261B54C1" w:rsidR="00684C8B" w:rsidRPr="009F3E02" w:rsidRDefault="00684C8B" w:rsidP="00D10A2B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Delayed treatment or failure to act quickly</w:t>
      </w:r>
    </w:p>
    <w:p w14:paraId="211DD6FF" w14:textId="741B82B7" w:rsidR="00684C8B" w:rsidRPr="009F3E02" w:rsidRDefault="00684C8B" w:rsidP="00D10A2B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Breach of confidentiality or privacy</w:t>
      </w:r>
    </w:p>
    <w:p w14:paraId="40C7C364" w14:textId="706F658D" w:rsidR="00684C8B" w:rsidRPr="009F3E02" w:rsidRDefault="00684C8B" w:rsidP="00D10A2B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Inadequate patient monitoring after procedures</w:t>
      </w:r>
    </w:p>
    <w:p w14:paraId="4A9FB110" w14:textId="77777777" w:rsidR="00684C8B" w:rsidRPr="009F3E02" w:rsidRDefault="00684C8B" w:rsidP="00D10A2B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Improper use of medical devices or technology</w:t>
      </w:r>
    </w:p>
    <w:p w14:paraId="6B589591" w14:textId="77777777" w:rsidR="00684C8B" w:rsidRPr="00684C8B" w:rsidRDefault="00684C8B" w:rsidP="00684C8B">
      <w:pPr>
        <w:spacing w:after="0" w:line="240" w:lineRule="auto"/>
        <w:rPr>
          <w:rFonts w:ascii="Calibri" w:hAnsi="Calibri" w:cs="Calibri"/>
        </w:rPr>
      </w:pPr>
    </w:p>
    <w:p w14:paraId="7DC99E73" w14:textId="71CF55B7" w:rsidR="00684C8B" w:rsidRPr="009F3E02" w:rsidRDefault="00684C8B" w:rsidP="009F3E02">
      <w:pPr>
        <w:spacing w:after="0" w:line="240" w:lineRule="auto"/>
        <w:rPr>
          <w:rFonts w:ascii="Calibri" w:hAnsi="Calibri" w:cs="Calibri"/>
        </w:rPr>
      </w:pPr>
      <w:r w:rsidRPr="00684C8B">
        <w:rPr>
          <w:rFonts w:ascii="Calibri" w:hAnsi="Calibri" w:cs="Calibri"/>
        </w:rPr>
        <w:t>What steps can healthcare providers take to reduce these risks?</w:t>
      </w:r>
      <w:r w:rsidR="009F3E02">
        <w:rPr>
          <w:rFonts w:ascii="Calibri" w:hAnsi="Calibri" w:cs="Calibri"/>
        </w:rPr>
        <w:t xml:space="preserve"> </w:t>
      </w:r>
      <w:r w:rsidRPr="009F3E02">
        <w:rPr>
          <w:rFonts w:ascii="Calibri" w:hAnsi="Calibri" w:cs="Calibri"/>
        </w:rPr>
        <w:t>Encourage ideas like:</w:t>
      </w:r>
    </w:p>
    <w:p w14:paraId="714A6746" w14:textId="3ADDB405" w:rsidR="00684C8B" w:rsidRPr="009F3E02" w:rsidRDefault="00684C8B" w:rsidP="00D10A2B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Double-checking patient information</w:t>
      </w:r>
    </w:p>
    <w:p w14:paraId="25AF2ED8" w14:textId="58CD1D30" w:rsidR="00684C8B" w:rsidRPr="009F3E02" w:rsidRDefault="00684C8B" w:rsidP="00D10A2B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Asking clarifying questions</w:t>
      </w:r>
    </w:p>
    <w:p w14:paraId="6C9F5228" w14:textId="2B518D21" w:rsidR="00684C8B" w:rsidRPr="009F3E02" w:rsidRDefault="00684C8B" w:rsidP="00D10A2B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Using checklists</w:t>
      </w:r>
    </w:p>
    <w:p w14:paraId="5614AC1E" w14:textId="7479A269" w:rsidR="00684C8B" w:rsidRPr="009F3E02" w:rsidRDefault="00684C8B" w:rsidP="00D10A2B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Practicing strong communication</w:t>
      </w:r>
    </w:p>
    <w:p w14:paraId="34A29B75" w14:textId="65309D71" w:rsidR="00684C8B" w:rsidRPr="009F3E02" w:rsidRDefault="00684C8B" w:rsidP="00D10A2B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Documenting thoroughly</w:t>
      </w:r>
    </w:p>
    <w:p w14:paraId="6D63B870" w14:textId="5D32A667" w:rsidR="00C657BE" w:rsidRPr="009F3E02" w:rsidRDefault="00684C8B" w:rsidP="00D10A2B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 w:rsidRPr="009F3E02">
        <w:rPr>
          <w:rFonts w:ascii="Calibri" w:hAnsi="Calibri" w:cs="Calibri"/>
        </w:rPr>
        <w:t>Prioritizing continuing education</w:t>
      </w:r>
    </w:p>
    <w:p w14:paraId="194C97B1" w14:textId="77777777" w:rsidR="002B3CD0" w:rsidRPr="00684C8B" w:rsidRDefault="002B3CD0" w:rsidP="00684C8B">
      <w:pPr>
        <w:spacing w:after="0" w:line="240" w:lineRule="auto"/>
        <w:rPr>
          <w:rFonts w:ascii="Calibri" w:hAnsi="Calibri" w:cs="Calibri"/>
        </w:rPr>
      </w:pPr>
    </w:p>
    <w:p w14:paraId="3C793DB6" w14:textId="77777777" w:rsidR="003F0D78" w:rsidRDefault="00AD16D5" w:rsidP="00684C8B">
      <w:pPr>
        <w:spacing w:after="0" w:line="240" w:lineRule="auto"/>
        <w:rPr>
          <w:rFonts w:ascii="Calibri" w:hAnsi="Calibri" w:cs="Calibri"/>
        </w:rPr>
      </w:pPr>
      <w:r w:rsidRPr="00666DD3">
        <w:rPr>
          <w:rFonts w:ascii="Calibri" w:hAnsi="Calibri" w:cs="Calibri"/>
          <w:b/>
          <w:bCs/>
        </w:rPr>
        <w:t>Case Study:</w:t>
      </w:r>
      <w:r w:rsidRPr="00684C8B">
        <w:rPr>
          <w:rFonts w:ascii="Calibri" w:hAnsi="Calibri" w:cs="Calibri"/>
        </w:rPr>
        <w:t xml:space="preserve"> Let’s review a recent high-profile legal case in healthcare. What lessons can we learn from it about managing risks and ensuring compliance?</w:t>
      </w:r>
    </w:p>
    <w:p w14:paraId="023FC42B" w14:textId="24B85910" w:rsidR="00655706" w:rsidRDefault="00F025BF" w:rsidP="00AE4776">
      <w:pPr>
        <w:pStyle w:val="Heading2"/>
        <w:rPr>
          <w:rFonts w:ascii="Calibri" w:hAnsi="Calibri" w:cs="Calibri"/>
        </w:rPr>
      </w:pPr>
      <w:bookmarkStart w:id="0" w:name="_Example_discussion_prompts"/>
      <w:bookmarkEnd w:id="0"/>
      <w:r w:rsidRPr="00845769">
        <w:rPr>
          <w:rFonts w:ascii="Calibri" w:hAnsi="Calibri" w:cs="Calibri"/>
        </w:rPr>
        <w:lastRenderedPageBreak/>
        <w:t>Example discussion prompt</w:t>
      </w:r>
      <w:r w:rsidR="004B6D9F">
        <w:rPr>
          <w:rFonts w:ascii="Calibri" w:hAnsi="Calibri" w:cs="Calibri"/>
        </w:rPr>
        <w:t>s</w:t>
      </w:r>
      <w:r w:rsidRPr="00845769">
        <w:rPr>
          <w:rFonts w:ascii="Calibri" w:hAnsi="Calibri" w:cs="Calibri"/>
        </w:rPr>
        <w:t xml:space="preserve"> </w:t>
      </w:r>
      <w:r w:rsidR="004B6D9F">
        <w:rPr>
          <w:rFonts w:ascii="Calibri" w:hAnsi="Calibri" w:cs="Calibri"/>
        </w:rPr>
        <w:t>(</w:t>
      </w:r>
      <w:r w:rsidRPr="00845769">
        <w:rPr>
          <w:rFonts w:ascii="Calibri" w:hAnsi="Calibri" w:cs="Calibri"/>
        </w:rPr>
        <w:t>in-class or online</w:t>
      </w:r>
      <w:r w:rsidR="004B6D9F">
        <w:rPr>
          <w:rFonts w:ascii="Calibri" w:hAnsi="Calibri" w:cs="Calibri"/>
        </w:rPr>
        <w:t>)</w:t>
      </w:r>
    </w:p>
    <w:p w14:paraId="1A85900B" w14:textId="62D6263C" w:rsidR="009D615C" w:rsidRPr="00666DD3" w:rsidRDefault="009D615C" w:rsidP="009D615C">
      <w:pPr>
        <w:rPr>
          <w:rFonts w:ascii="Calibri" w:hAnsi="Calibri" w:cs="Calibri"/>
        </w:rPr>
      </w:pPr>
      <w:r w:rsidRPr="00666DD3">
        <w:rPr>
          <w:rFonts w:ascii="Calibri" w:hAnsi="Calibri" w:cs="Calibri"/>
        </w:rPr>
        <w:t>Patient Consent: What are the key components of obtaining informed consent, and why is it crucial in preventing legal disputes?</w:t>
      </w:r>
    </w:p>
    <w:p w14:paraId="71571A7E" w14:textId="5E1D2830" w:rsidR="009D615C" w:rsidRPr="00666DD3" w:rsidRDefault="009D615C" w:rsidP="009D615C">
      <w:pPr>
        <w:rPr>
          <w:rFonts w:ascii="Calibri" w:hAnsi="Calibri" w:cs="Calibri"/>
        </w:rPr>
      </w:pPr>
      <w:r w:rsidRPr="00666DD3">
        <w:rPr>
          <w:rFonts w:ascii="Calibri" w:hAnsi="Calibri" w:cs="Calibri"/>
        </w:rPr>
        <w:t xml:space="preserve">Privacy and Confidentiality: How do regulations like HIPAA </w:t>
      </w:r>
      <w:proofErr w:type="gramStart"/>
      <w:r w:rsidRPr="00666DD3">
        <w:rPr>
          <w:rFonts w:ascii="Calibri" w:hAnsi="Calibri" w:cs="Calibri"/>
        </w:rPr>
        <w:t>impact</w:t>
      </w:r>
      <w:proofErr w:type="gramEnd"/>
      <w:r w:rsidRPr="00666DD3">
        <w:rPr>
          <w:rFonts w:ascii="Calibri" w:hAnsi="Calibri" w:cs="Calibri"/>
        </w:rPr>
        <w:t xml:space="preserve"> the way healthcare professionals handle patient information, and what are the consequences of non-compliance?</w:t>
      </w:r>
    </w:p>
    <w:p w14:paraId="6286125B" w14:textId="6C7A9676" w:rsidR="009D615C" w:rsidRPr="00666DD3" w:rsidRDefault="009D615C" w:rsidP="009D615C">
      <w:pPr>
        <w:rPr>
          <w:rFonts w:ascii="Calibri" w:hAnsi="Calibri" w:cs="Calibri"/>
        </w:rPr>
      </w:pPr>
      <w:r w:rsidRPr="00666DD3">
        <w:rPr>
          <w:rFonts w:ascii="Calibri" w:hAnsi="Calibri" w:cs="Calibri"/>
        </w:rPr>
        <w:t>End-of-Life Decisions: What legal and ethical issues arise in making end-of-life decisions, and how can healthcare teams navigate these challenges?</w:t>
      </w:r>
    </w:p>
    <w:p w14:paraId="4CCF571E" w14:textId="17FF3661" w:rsidR="000A7CFE" w:rsidRPr="00666DD3" w:rsidRDefault="009D615C" w:rsidP="009D615C">
      <w:pPr>
        <w:rPr>
          <w:rFonts w:ascii="Calibri" w:hAnsi="Calibri" w:cs="Calibri"/>
        </w:rPr>
      </w:pPr>
      <w:r w:rsidRPr="00666DD3">
        <w:rPr>
          <w:rFonts w:ascii="Calibri" w:hAnsi="Calibri" w:cs="Calibri"/>
        </w:rPr>
        <w:t>Discrimination: How can healthcare providers ensure they are complying with anti-discrimination laws, and what are the implications of failing to do so?</w:t>
      </w:r>
    </w:p>
    <w:p w14:paraId="2BECA00E" w14:textId="3C22CF53" w:rsidR="00E77910" w:rsidRPr="00847C9E" w:rsidRDefault="00531791" w:rsidP="00E77910">
      <w:pPr>
        <w:rPr>
          <w:rFonts w:ascii="Calibri" w:hAnsi="Calibri"/>
        </w:rPr>
      </w:pPr>
      <w:r w:rsidRPr="00E77910">
        <w:rPr>
          <w:rFonts w:ascii="Calibri" w:hAnsi="Calibri"/>
          <w:b/>
          <w:bCs/>
        </w:rPr>
        <w:t xml:space="preserve">Social Media &amp; Professional Boundaries in Healthcare </w:t>
      </w:r>
      <w:r>
        <w:rPr>
          <w:rFonts w:ascii="Calibri" w:hAnsi="Calibri"/>
          <w:b/>
          <w:bCs/>
        </w:rPr>
        <w:t>-</w:t>
      </w:r>
      <w:r w:rsidR="00E77910" w:rsidRPr="00847C9E">
        <w:rPr>
          <w:rFonts w:ascii="Calibri" w:hAnsi="Calibri"/>
        </w:rPr>
        <w:t xml:space="preserve"> TikTok: </w:t>
      </w:r>
      <w:hyperlink r:id="rId9" w:history="1">
        <w:r w:rsidR="00E77910" w:rsidRPr="0081764C">
          <w:rPr>
            <w:rStyle w:val="Hyperlink"/>
            <w:rFonts w:ascii="Calibri" w:hAnsi="Calibri"/>
          </w:rPr>
          <w:t xml:space="preserve">Nurse Fired Over Social Media Post – </w:t>
        </w:r>
        <w:proofErr w:type="spellStart"/>
        <w:r w:rsidR="00E77910" w:rsidRPr="0081764C">
          <w:rPr>
            <w:rStyle w:val="Hyperlink"/>
            <w:rFonts w:ascii="Calibri" w:hAnsi="Calibri"/>
          </w:rPr>
          <w:t>MorganSanDiego</w:t>
        </w:r>
        <w:proofErr w:type="spellEnd"/>
      </w:hyperlink>
    </w:p>
    <w:p w14:paraId="3272EE2B" w14:textId="1E7869E3" w:rsidR="00E77910" w:rsidRPr="00847C9E" w:rsidRDefault="0081764C" w:rsidP="00E77910">
      <w:pPr>
        <w:rPr>
          <w:rFonts w:ascii="Calibri" w:hAnsi="Calibri"/>
        </w:rPr>
      </w:pPr>
      <w:r>
        <w:rPr>
          <w:rFonts w:ascii="Calibri" w:hAnsi="Calibri"/>
        </w:rPr>
        <w:t>I</w:t>
      </w:r>
      <w:r w:rsidR="00847C9E" w:rsidRPr="00847C9E">
        <w:rPr>
          <w:rFonts w:ascii="Calibri" w:hAnsi="Calibri"/>
        </w:rPr>
        <w:t xml:space="preserve">n the video, the poster describes a situation where someone was fired for sending a screenshot of a medical record page to someone they knew. </w:t>
      </w:r>
      <w:r w:rsidR="00E77910" w:rsidRPr="00847C9E">
        <w:rPr>
          <w:rFonts w:ascii="Calibri" w:hAnsi="Calibri"/>
        </w:rPr>
        <w:t>After watching the video, respond to the following:</w:t>
      </w:r>
      <w:r w:rsidR="00847C9E" w:rsidRPr="00847C9E">
        <w:rPr>
          <w:rFonts w:ascii="Calibri" w:hAnsi="Calibri"/>
        </w:rPr>
        <w:t xml:space="preserve"> </w:t>
      </w:r>
      <w:r w:rsidR="00E77910" w:rsidRPr="00847C9E">
        <w:rPr>
          <w:rFonts w:ascii="Calibri" w:hAnsi="Calibri"/>
        </w:rPr>
        <w:t>What should a healthcare worker do if they find it hard to maintain boundaries with a patient</w:t>
      </w:r>
      <w:r w:rsidR="00847C9E" w:rsidRPr="00847C9E">
        <w:rPr>
          <w:rFonts w:ascii="Calibri" w:hAnsi="Calibri"/>
        </w:rPr>
        <w:t>, f</w:t>
      </w:r>
      <w:r w:rsidR="00F07FBB" w:rsidRPr="00847C9E">
        <w:rPr>
          <w:rFonts w:ascii="Calibri" w:hAnsi="Calibri"/>
        </w:rPr>
        <w:t>or example if someone who you don’t get along with is now your patient</w:t>
      </w:r>
      <w:r w:rsidR="00E77910" w:rsidRPr="00847C9E">
        <w:rPr>
          <w:rFonts w:ascii="Calibri" w:hAnsi="Calibri"/>
        </w:rPr>
        <w:t>?</w:t>
      </w:r>
      <w:r w:rsidR="00531791" w:rsidRPr="00847C9E">
        <w:rPr>
          <w:rFonts w:ascii="Calibri" w:hAnsi="Calibri"/>
        </w:rPr>
        <w:t xml:space="preserve"> </w:t>
      </w:r>
      <w:r w:rsidR="00E77910" w:rsidRPr="00847C9E">
        <w:rPr>
          <w:rFonts w:ascii="Calibri" w:hAnsi="Calibri"/>
        </w:rPr>
        <w:t>What social media policies or personal guidelines would you recommend for healthcare workers?</w:t>
      </w:r>
    </w:p>
    <w:p w14:paraId="5B123A63" w14:textId="4EFF6592" w:rsidR="00462122" w:rsidRPr="00462122" w:rsidRDefault="00462122" w:rsidP="001D1F34">
      <w:pPr>
        <w:pStyle w:val="Heading2"/>
        <w:rPr>
          <w:rFonts w:ascii="Calibri" w:hAnsi="Calibri" w:cs="Calibri"/>
        </w:rPr>
      </w:pPr>
      <w:bookmarkStart w:id="1" w:name="_Videos_and_links"/>
      <w:bookmarkEnd w:id="1"/>
      <w:r>
        <w:rPr>
          <w:rFonts w:ascii="Calibri" w:hAnsi="Calibri" w:cs="Calibri"/>
        </w:rPr>
        <w:t>Videos and links</w:t>
      </w:r>
    </w:p>
    <w:p w14:paraId="51145417" w14:textId="77777777" w:rsidR="00830AD7" w:rsidRDefault="00830AD7" w:rsidP="00D10A2B">
      <w:pPr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r w:rsidRPr="00DD23BF">
        <w:rPr>
          <w:rFonts w:ascii="Calibri" w:hAnsi="Calibri" w:cs="Calibri"/>
        </w:rPr>
        <w:t xml:space="preserve">There are even more video links in </w:t>
      </w:r>
      <w:proofErr w:type="gramStart"/>
      <w:r w:rsidRPr="00DD23BF">
        <w:rPr>
          <w:rFonts w:ascii="Calibri" w:hAnsi="Calibri" w:cs="Calibri"/>
        </w:rPr>
        <w:t>the PowerPoint</w:t>
      </w:r>
      <w:proofErr w:type="gramEnd"/>
    </w:p>
    <w:p w14:paraId="26FA26AA" w14:textId="3195419A" w:rsidR="00357E02" w:rsidRDefault="00357E02" w:rsidP="00D10A2B">
      <w:pPr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hyperlink r:id="rId10" w:history="1">
        <w:r w:rsidRPr="00280ECB">
          <w:rPr>
            <w:rStyle w:val="Hyperlink"/>
            <w:rFonts w:ascii="Calibri" w:hAnsi="Calibri" w:cs="Calibri"/>
          </w:rPr>
          <w:t xml:space="preserve">Inappropriate Use of </w:t>
        </w:r>
        <w:proofErr w:type="gramStart"/>
        <w:r w:rsidRPr="00280ECB">
          <w:rPr>
            <w:rStyle w:val="Hyperlink"/>
            <w:rFonts w:ascii="Calibri" w:hAnsi="Calibri" w:cs="Calibri"/>
          </w:rPr>
          <w:t>Social Media</w:t>
        </w:r>
        <w:proofErr w:type="gramEnd"/>
        <w:r w:rsidRPr="00280ECB">
          <w:rPr>
            <w:rStyle w:val="Hyperlink"/>
            <w:rFonts w:ascii="Calibri" w:hAnsi="Calibri" w:cs="Calibri"/>
          </w:rPr>
          <w:t xml:space="preserve"> in a Health Facility</w:t>
        </w:r>
      </w:hyperlink>
    </w:p>
    <w:p w14:paraId="672C19E0" w14:textId="68628482" w:rsidR="00280ECB" w:rsidRDefault="005F47B0" w:rsidP="00D10A2B">
      <w:pPr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hyperlink r:id="rId11" w:history="1">
        <w:r w:rsidRPr="005F47B0">
          <w:rPr>
            <w:rStyle w:val="Hyperlink"/>
            <w:rFonts w:ascii="Calibri" w:hAnsi="Calibri" w:cs="Calibri"/>
          </w:rPr>
          <w:t>Ways Nurses Maintain Privacy Even When It Isn't Required</w:t>
        </w:r>
      </w:hyperlink>
    </w:p>
    <w:p w14:paraId="73FCAC03" w14:textId="213026D8" w:rsidR="005F47B0" w:rsidRDefault="0074548D" w:rsidP="00D10A2B">
      <w:pPr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hyperlink r:id="rId12" w:history="1">
        <w:r w:rsidRPr="00927E3F">
          <w:rPr>
            <w:rStyle w:val="Hyperlink"/>
            <w:rFonts w:ascii="Calibri" w:hAnsi="Calibri" w:cs="Calibri"/>
          </w:rPr>
          <w:t>5 Scenarios of Maintaining Patient Confidentiality</w:t>
        </w:r>
      </w:hyperlink>
    </w:p>
    <w:p w14:paraId="528AC29E" w14:textId="612C32B1" w:rsidR="002A59BB" w:rsidRDefault="002A59BB" w:rsidP="00D10A2B">
      <w:pPr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hyperlink r:id="rId13" w:history="1">
        <w:r w:rsidRPr="000F36CC">
          <w:rPr>
            <w:rStyle w:val="Hyperlink"/>
            <w:rFonts w:ascii="Calibri" w:hAnsi="Calibri" w:cs="Calibri"/>
          </w:rPr>
          <w:t>How Gossip Can Cause HIPAA Violations</w:t>
        </w:r>
      </w:hyperlink>
    </w:p>
    <w:p w14:paraId="381F8866" w14:textId="096B422B" w:rsidR="00675224" w:rsidRDefault="00675224" w:rsidP="00D10A2B">
      <w:pPr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hyperlink r:id="rId14" w:history="1">
        <w:r w:rsidRPr="00BC6DDE">
          <w:rPr>
            <w:rStyle w:val="Hyperlink"/>
            <w:rFonts w:ascii="Calibri" w:hAnsi="Calibri" w:cs="Calibri"/>
          </w:rPr>
          <w:t>The 11 MOST Common HIPAA Violations</w:t>
        </w:r>
      </w:hyperlink>
    </w:p>
    <w:p w14:paraId="54250BA3" w14:textId="323AD2E9" w:rsidR="00F673B5" w:rsidRDefault="00F673B5" w:rsidP="00D10A2B">
      <w:pPr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hyperlink r:id="rId15" w:history="1">
        <w:r w:rsidRPr="00067D88">
          <w:rPr>
            <w:rStyle w:val="Hyperlink"/>
            <w:rFonts w:ascii="Calibri" w:hAnsi="Calibri" w:cs="Calibri"/>
          </w:rPr>
          <w:t>Nurse who posted coronavirus video fired from Sinai-Grace Hospital</w:t>
        </w:r>
      </w:hyperlink>
    </w:p>
    <w:p w14:paraId="1DE45B8F" w14:textId="65552D6A" w:rsidR="00067D88" w:rsidRDefault="000F3DF3" w:rsidP="00D10A2B">
      <w:pPr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hyperlink r:id="rId16" w:history="1">
        <w:r w:rsidRPr="000F3DF3">
          <w:rPr>
            <w:rStyle w:val="Hyperlink"/>
            <w:rFonts w:ascii="Calibri" w:hAnsi="Calibri" w:cs="Calibri"/>
          </w:rPr>
          <w:t>Nurse fired over social media post. Tik Tock</w:t>
        </w:r>
      </w:hyperlink>
      <w:r>
        <w:rPr>
          <w:rFonts w:ascii="Calibri" w:hAnsi="Calibri" w:cs="Calibri"/>
        </w:rPr>
        <w:t xml:space="preserve"> </w:t>
      </w:r>
    </w:p>
    <w:p w14:paraId="40E74256" w14:textId="2AAAD588" w:rsidR="000F3DF3" w:rsidRDefault="000F3DF3" w:rsidP="00D10A2B">
      <w:pPr>
        <w:numPr>
          <w:ilvl w:val="0"/>
          <w:numId w:val="7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 this video the </w:t>
      </w:r>
      <w:r w:rsidR="00325696">
        <w:rPr>
          <w:rFonts w:ascii="Calibri" w:hAnsi="Calibri" w:cs="Calibri"/>
        </w:rPr>
        <w:t xml:space="preserve">poster mentions that sometimes patients will come in and you might not be able to maintain a professional boundary with. What should you do when that happens? </w:t>
      </w:r>
    </w:p>
    <w:p w14:paraId="69FF23E5" w14:textId="77777777" w:rsidR="00C51FCB" w:rsidRPr="00D20E37" w:rsidRDefault="00C51FCB" w:rsidP="00C51FCB">
      <w:pPr>
        <w:spacing w:after="0" w:line="240" w:lineRule="auto"/>
        <w:rPr>
          <w:rFonts w:asciiTheme="majorHAnsi" w:hAnsiTheme="majorHAnsi" w:cstheme="majorHAnsi"/>
        </w:rPr>
      </w:pPr>
      <w:bookmarkStart w:id="2" w:name="_The_Platinum_Rule:"/>
      <w:bookmarkStart w:id="3" w:name="_Communication_Strategies_in"/>
      <w:bookmarkEnd w:id="2"/>
      <w:bookmarkEnd w:id="3"/>
    </w:p>
    <w:p w14:paraId="5319DFBC" w14:textId="1DBB8562" w:rsidR="00F36E37" w:rsidRDefault="00F36E37" w:rsidP="00F36E37">
      <w:pPr>
        <w:pStyle w:val="Heading2"/>
        <w:rPr>
          <w:rFonts w:ascii="Calibri" w:hAnsi="Calibri" w:cs="Calibri"/>
        </w:rPr>
      </w:pPr>
      <w:bookmarkStart w:id="4" w:name="_Healthcare_Laws_Teach"/>
      <w:bookmarkEnd w:id="4"/>
      <w:r>
        <w:rPr>
          <w:rFonts w:ascii="Calibri" w:hAnsi="Calibri" w:cs="Calibri"/>
        </w:rPr>
        <w:t>Healthcare Laws teach back</w:t>
      </w:r>
    </w:p>
    <w:p w14:paraId="22A904F1" w14:textId="77777777" w:rsidR="00F36E37" w:rsidRDefault="00F36E37" w:rsidP="00F36E37">
      <w:pPr>
        <w:spacing w:after="0" w:line="240" w:lineRule="auto"/>
        <w:rPr>
          <w:rFonts w:ascii="Calibri" w:hAnsi="Calibri" w:cs="Calibri"/>
        </w:rPr>
      </w:pPr>
      <w:r w:rsidRPr="009B0BA1">
        <w:rPr>
          <w:rFonts w:ascii="Calibri" w:hAnsi="Calibri" w:cs="Calibri"/>
        </w:rPr>
        <w:t>45–60 minutes</w:t>
      </w:r>
      <w:r>
        <w:rPr>
          <w:rFonts w:ascii="Calibri" w:hAnsi="Calibri" w:cs="Calibri"/>
        </w:rPr>
        <w:t xml:space="preserve">, </w:t>
      </w:r>
      <w:r w:rsidRPr="009B0BA1">
        <w:rPr>
          <w:rFonts w:ascii="Calibri" w:hAnsi="Calibri" w:cs="Calibri"/>
        </w:rPr>
        <w:t>In-person (small groups or pairs)</w:t>
      </w:r>
    </w:p>
    <w:p w14:paraId="492F5CA1" w14:textId="77777777" w:rsidR="00F36E37" w:rsidRDefault="00F36E37" w:rsidP="00F36E37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Comptencies 1,3 and others depending on the law the students choose</w:t>
      </w:r>
    </w:p>
    <w:p w14:paraId="3901667A" w14:textId="77777777" w:rsidR="00F36E37" w:rsidRPr="007771D4" w:rsidRDefault="00F36E37" w:rsidP="00F36E37">
      <w:pPr>
        <w:spacing w:after="0" w:line="240" w:lineRule="auto"/>
      </w:pPr>
    </w:p>
    <w:p w14:paraId="05C535EF" w14:textId="77777777" w:rsidR="00F36E37" w:rsidRPr="0093235B" w:rsidRDefault="00F36E37" w:rsidP="00F36E37">
      <w:pPr>
        <w:spacing w:after="0" w:line="240" w:lineRule="auto"/>
        <w:contextualSpacing/>
        <w:rPr>
          <w:rFonts w:ascii="Calibri" w:hAnsi="Calibri" w:cs="Calibri"/>
          <w:b/>
          <w:bCs/>
        </w:rPr>
      </w:pPr>
      <w:r w:rsidRPr="0093235B">
        <w:rPr>
          <w:rFonts w:ascii="Calibri" w:hAnsi="Calibri" w:cs="Calibri"/>
          <w:b/>
          <w:bCs/>
        </w:rPr>
        <w:t>Instructions:</w:t>
      </w:r>
    </w:p>
    <w:p w14:paraId="79B2BC9B" w14:textId="77777777" w:rsidR="00F36E37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6C4620">
        <w:rPr>
          <w:rFonts w:ascii="Calibri" w:hAnsi="Calibri" w:cs="Calibri"/>
        </w:rPr>
        <w:t xml:space="preserve">You will become the “teacher” on a key U.S. healthcare law. In this assignment, you will research </w:t>
      </w:r>
      <w:proofErr w:type="gramStart"/>
      <w:r w:rsidRPr="006C4620">
        <w:rPr>
          <w:rFonts w:ascii="Calibri" w:hAnsi="Calibri" w:cs="Calibri"/>
        </w:rPr>
        <w:t>a law</w:t>
      </w:r>
      <w:proofErr w:type="gramEnd"/>
      <w:r w:rsidRPr="006C4620">
        <w:rPr>
          <w:rFonts w:ascii="Calibri" w:hAnsi="Calibri" w:cs="Calibri"/>
        </w:rPr>
        <w:t>, analyze how it impacts healthcare, and teach the class about it through a short presentation, creative project, or written report</w:t>
      </w:r>
      <w:r>
        <w:rPr>
          <w:rFonts w:ascii="Calibri" w:hAnsi="Calibri" w:cs="Calibri"/>
        </w:rPr>
        <w:t>.</w:t>
      </w:r>
    </w:p>
    <w:p w14:paraId="58FA7BA5" w14:textId="77777777" w:rsidR="00F36E37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</w:p>
    <w:p w14:paraId="1C66542B" w14:textId="77777777" w:rsidR="00F36E37" w:rsidRPr="006C4620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6C4620">
        <w:rPr>
          <w:rFonts w:ascii="Calibri" w:hAnsi="Calibri" w:cs="Calibri"/>
        </w:rPr>
        <w:lastRenderedPageBreak/>
        <w:t>Choose ONE law from the list provided below (or propose a different one with instructor approval).</w:t>
      </w:r>
    </w:p>
    <w:p w14:paraId="1CB7A654" w14:textId="77777777" w:rsidR="00F36E37" w:rsidRPr="006C4620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6C4620">
        <w:rPr>
          <w:rFonts w:ascii="Calibri" w:hAnsi="Calibri" w:cs="Calibri"/>
        </w:rPr>
        <w:t>Research the law using credible sources (e.g., .gov, .</w:t>
      </w:r>
      <w:proofErr w:type="spellStart"/>
      <w:r w:rsidRPr="006C4620">
        <w:rPr>
          <w:rFonts w:ascii="Calibri" w:hAnsi="Calibri" w:cs="Calibri"/>
        </w:rPr>
        <w:t>edu</w:t>
      </w:r>
      <w:proofErr w:type="spellEnd"/>
      <w:r w:rsidRPr="006C4620">
        <w:rPr>
          <w:rFonts w:ascii="Calibri" w:hAnsi="Calibri" w:cs="Calibri"/>
        </w:rPr>
        <w:t>, healthcare organizations).</w:t>
      </w:r>
    </w:p>
    <w:p w14:paraId="4C749A8A" w14:textId="77777777" w:rsidR="00F36E37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</w:p>
    <w:p w14:paraId="3059788D" w14:textId="77777777" w:rsidR="00F36E37" w:rsidRPr="006C4620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6C4620">
        <w:rPr>
          <w:rFonts w:ascii="Calibri" w:hAnsi="Calibri" w:cs="Calibri"/>
        </w:rPr>
        <w:t xml:space="preserve">Prepare a short </w:t>
      </w:r>
      <w:proofErr w:type="spellStart"/>
      <w:r w:rsidRPr="006C4620">
        <w:rPr>
          <w:rFonts w:ascii="Calibri" w:hAnsi="Calibri" w:cs="Calibri"/>
        </w:rPr>
        <w:t>teachback</w:t>
      </w:r>
      <w:proofErr w:type="spellEnd"/>
      <w:r w:rsidRPr="006C4620">
        <w:rPr>
          <w:rFonts w:ascii="Calibri" w:hAnsi="Calibri" w:cs="Calibri"/>
        </w:rPr>
        <w:t xml:space="preserve"> in one of the following formats:</w:t>
      </w:r>
    </w:p>
    <w:p w14:paraId="73727995" w14:textId="77777777" w:rsidR="00F36E37" w:rsidRPr="0093235B" w:rsidRDefault="00F36E37" w:rsidP="00D10A2B">
      <w:pPr>
        <w:pStyle w:val="ListParagraph"/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A presentation (PowerPoint, Google Slides, Canva, etc.)</w:t>
      </w:r>
    </w:p>
    <w:p w14:paraId="09AF4A75" w14:textId="77777777" w:rsidR="00F36E37" w:rsidRPr="0093235B" w:rsidRDefault="00F36E37" w:rsidP="00D10A2B">
      <w:pPr>
        <w:pStyle w:val="ListParagraph"/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A creative project (infographic, short video, skit, poster)</w:t>
      </w:r>
    </w:p>
    <w:p w14:paraId="24C831C3" w14:textId="77777777" w:rsidR="00F36E37" w:rsidRPr="0093235B" w:rsidRDefault="00F36E37" w:rsidP="00D10A2B">
      <w:pPr>
        <w:pStyle w:val="ListParagraph"/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A written paper (1–2 pages)</w:t>
      </w:r>
    </w:p>
    <w:p w14:paraId="2F29D5B7" w14:textId="77777777" w:rsidR="00F36E37" w:rsidRPr="006C4620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</w:p>
    <w:p w14:paraId="72F89915" w14:textId="77777777" w:rsidR="00F36E37" w:rsidRPr="006C4620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6C4620">
        <w:rPr>
          <w:rFonts w:ascii="Calibri" w:hAnsi="Calibri" w:cs="Calibri"/>
        </w:rPr>
        <w:t xml:space="preserve">Your </w:t>
      </w:r>
      <w:proofErr w:type="spellStart"/>
      <w:r w:rsidRPr="006C4620">
        <w:rPr>
          <w:rFonts w:ascii="Calibri" w:hAnsi="Calibri" w:cs="Calibri"/>
        </w:rPr>
        <w:t>Teachback</w:t>
      </w:r>
      <w:proofErr w:type="spellEnd"/>
      <w:r w:rsidRPr="006C4620">
        <w:rPr>
          <w:rFonts w:ascii="Calibri" w:hAnsi="Calibri" w:cs="Calibri"/>
        </w:rPr>
        <w:t xml:space="preserve"> Must Include:</w:t>
      </w:r>
    </w:p>
    <w:p w14:paraId="46159F08" w14:textId="77777777" w:rsidR="00F36E37" w:rsidRDefault="00F36E37" w:rsidP="00D10A2B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Why you chose this law</w:t>
      </w:r>
    </w:p>
    <w:p w14:paraId="4682DF08" w14:textId="77777777" w:rsidR="00F36E37" w:rsidRPr="0093235B" w:rsidRDefault="00F36E37" w:rsidP="00D10A2B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Name and year the law was passed.</w:t>
      </w:r>
    </w:p>
    <w:p w14:paraId="25B309AE" w14:textId="77777777" w:rsidR="00F36E37" w:rsidRPr="0093235B" w:rsidRDefault="00F36E37" w:rsidP="00D10A2B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Who it affects (patients, providers, institutions, etc.).</w:t>
      </w:r>
    </w:p>
    <w:p w14:paraId="60870E88" w14:textId="77777777" w:rsidR="00F36E37" w:rsidRPr="0093235B" w:rsidRDefault="00F36E37" w:rsidP="00D10A2B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proofErr w:type="gramStart"/>
      <w:r w:rsidRPr="0093235B">
        <w:rPr>
          <w:rFonts w:ascii="Calibri" w:hAnsi="Calibri" w:cs="Calibri"/>
        </w:rPr>
        <w:t>A brief summary</w:t>
      </w:r>
      <w:proofErr w:type="gramEnd"/>
      <w:r w:rsidRPr="0093235B">
        <w:rPr>
          <w:rFonts w:ascii="Calibri" w:hAnsi="Calibri" w:cs="Calibri"/>
        </w:rPr>
        <w:t xml:space="preserve"> of what the law does.</w:t>
      </w:r>
    </w:p>
    <w:p w14:paraId="38456BB2" w14:textId="77777777" w:rsidR="00F36E37" w:rsidRPr="0093235B" w:rsidRDefault="00F36E37" w:rsidP="00D10A2B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 xml:space="preserve">Why </w:t>
      </w:r>
      <w:proofErr w:type="gramStart"/>
      <w:r w:rsidRPr="0093235B">
        <w:rPr>
          <w:rFonts w:ascii="Calibri" w:hAnsi="Calibri" w:cs="Calibri"/>
        </w:rPr>
        <w:t>the law was</w:t>
      </w:r>
      <w:proofErr w:type="gramEnd"/>
      <w:r w:rsidRPr="0093235B">
        <w:rPr>
          <w:rFonts w:ascii="Calibri" w:hAnsi="Calibri" w:cs="Calibri"/>
        </w:rPr>
        <w:t xml:space="preserve"> needed or what problem it solved.</w:t>
      </w:r>
    </w:p>
    <w:p w14:paraId="5A4161E8" w14:textId="77777777" w:rsidR="00F36E37" w:rsidRPr="0093235B" w:rsidRDefault="00F36E37" w:rsidP="00D10A2B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One or two real-life examples of how the law affects healthcare today.</w:t>
      </w:r>
    </w:p>
    <w:p w14:paraId="1955DDBF" w14:textId="77777777" w:rsidR="00F36E37" w:rsidRPr="0093235B" w:rsidRDefault="00F36E37" w:rsidP="00D10A2B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 xml:space="preserve">One scenario </w:t>
      </w:r>
      <w:proofErr w:type="gramStart"/>
      <w:r w:rsidRPr="0093235B">
        <w:rPr>
          <w:rFonts w:ascii="Calibri" w:hAnsi="Calibri" w:cs="Calibri"/>
        </w:rPr>
        <w:t>where</w:t>
      </w:r>
      <w:proofErr w:type="gramEnd"/>
      <w:r w:rsidRPr="0093235B">
        <w:rPr>
          <w:rFonts w:ascii="Calibri" w:hAnsi="Calibri" w:cs="Calibri"/>
        </w:rPr>
        <w:t xml:space="preserve"> following or not following this law would make a difference.</w:t>
      </w:r>
    </w:p>
    <w:p w14:paraId="0E28A169" w14:textId="77777777" w:rsidR="00F36E37" w:rsidRPr="0093235B" w:rsidRDefault="00F36E37" w:rsidP="00D10A2B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One interesting fact or myth about the law.</w:t>
      </w:r>
    </w:p>
    <w:p w14:paraId="47C4F563" w14:textId="77777777" w:rsidR="00F36E37" w:rsidRPr="006C4620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</w:p>
    <w:p w14:paraId="6A06B24D" w14:textId="77777777" w:rsidR="00F36E37" w:rsidRPr="006C4620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6C4620">
        <w:rPr>
          <w:rFonts w:ascii="Calibri" w:hAnsi="Calibri" w:cs="Calibri"/>
        </w:rPr>
        <w:t>Choose from These Laws:</w:t>
      </w:r>
    </w:p>
    <w:p w14:paraId="1DF31DEC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Social Security Act (1935)</w:t>
      </w:r>
    </w:p>
    <w:p w14:paraId="12CFBA6F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Discrimination Acts (1964–2008)</w:t>
      </w:r>
    </w:p>
    <w:p w14:paraId="462FE3AE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Omnibus Budget Reconciliation Act (OBRA) (1987)</w:t>
      </w:r>
    </w:p>
    <w:p w14:paraId="363E5C42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Emergency Medical Treatment and Labor Act (EMTALA) (1986)</w:t>
      </w:r>
    </w:p>
    <w:p w14:paraId="116625D9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Americans with Disabilities Act (ADA) (1990)</w:t>
      </w:r>
    </w:p>
    <w:p w14:paraId="16C6AF74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Patient Self-Determination Act (PSDA) (1991)</w:t>
      </w:r>
    </w:p>
    <w:p w14:paraId="5F45C2C4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Equal Pay Act (1993)</w:t>
      </w:r>
    </w:p>
    <w:p w14:paraId="124DB9F0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Health Insurance Portability and Accountability Act (HIPAA) (1996)</w:t>
      </w:r>
    </w:p>
    <w:p w14:paraId="4AE2F2C5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Medicare Modernization Act (MMA) (2003)</w:t>
      </w:r>
    </w:p>
    <w:p w14:paraId="7F884D73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Mental Health Parity and Addiction Equity Act (MHPAEA) (2008)</w:t>
      </w:r>
    </w:p>
    <w:p w14:paraId="2B102579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Affordable Care Act (ACA) (2010)</w:t>
      </w:r>
    </w:p>
    <w:p w14:paraId="257A4DA1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Patient Protection and Affordable Care Act (PPACA) (2010)</w:t>
      </w:r>
    </w:p>
    <w:p w14:paraId="6000D594" w14:textId="77777777" w:rsidR="00F36E37" w:rsidRPr="0093235B" w:rsidRDefault="00F36E37" w:rsidP="00D10A2B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93235B">
        <w:rPr>
          <w:rFonts w:ascii="Calibri" w:hAnsi="Calibri" w:cs="Calibri"/>
        </w:rPr>
        <w:t>21st Century Cures Act (2016)</w:t>
      </w:r>
    </w:p>
    <w:p w14:paraId="1B0E8288" w14:textId="77777777" w:rsidR="00F36E37" w:rsidRPr="006C4620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</w:p>
    <w:p w14:paraId="16B2673D" w14:textId="77777777" w:rsidR="00F36E37" w:rsidRPr="006C4620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6C4620">
        <w:rPr>
          <w:rFonts w:ascii="Calibri" w:hAnsi="Calibri" w:cs="Calibri"/>
        </w:rPr>
        <w:t>Optional Extension or Reflection Prompt (for discussion or writing):</w:t>
      </w:r>
    </w:p>
    <w:p w14:paraId="552F3BBE" w14:textId="77777777" w:rsidR="00F36E37" w:rsidRPr="006C4620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6C4620">
        <w:rPr>
          <w:rFonts w:ascii="Calibri" w:hAnsi="Calibri" w:cs="Calibri"/>
        </w:rPr>
        <w:t xml:space="preserve">How do laws like </w:t>
      </w:r>
      <w:proofErr w:type="gramStart"/>
      <w:r w:rsidRPr="006C4620">
        <w:rPr>
          <w:rFonts w:ascii="Calibri" w:hAnsi="Calibri" w:cs="Calibri"/>
        </w:rPr>
        <w:t>these impact</w:t>
      </w:r>
      <w:proofErr w:type="gramEnd"/>
      <w:r w:rsidRPr="006C4620">
        <w:rPr>
          <w:rFonts w:ascii="Calibri" w:hAnsi="Calibri" w:cs="Calibri"/>
        </w:rPr>
        <w:t xml:space="preserve"> how you would want to be treated as a patient—or how you might act as a future healthcare professional?</w:t>
      </w:r>
    </w:p>
    <w:p w14:paraId="1013C4CA" w14:textId="77777777" w:rsidR="00F36E37" w:rsidRPr="007B7576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</w:p>
    <w:p w14:paraId="3F840801" w14:textId="77777777" w:rsidR="00F36E37" w:rsidRPr="00E75271" w:rsidRDefault="00F36E37" w:rsidP="00F36E37">
      <w:pPr>
        <w:pStyle w:val="Heading2"/>
        <w:rPr>
          <w:rFonts w:ascii="Calibri" w:hAnsi="Calibri" w:cs="Calibri"/>
        </w:rPr>
      </w:pPr>
      <w:bookmarkStart w:id="5" w:name="_Legal_or_Not?"/>
      <w:bookmarkEnd w:id="5"/>
      <w:r>
        <w:rPr>
          <w:rFonts w:ascii="Calibri" w:hAnsi="Calibri" w:cs="Calibri"/>
        </w:rPr>
        <w:t>L</w:t>
      </w:r>
      <w:r w:rsidRPr="00E75271">
        <w:rPr>
          <w:rFonts w:ascii="Calibri" w:hAnsi="Calibri" w:cs="Calibri"/>
        </w:rPr>
        <w:t xml:space="preserve">egal or </w:t>
      </w:r>
      <w:proofErr w:type="gramStart"/>
      <w:r w:rsidRPr="00E75271">
        <w:rPr>
          <w:rFonts w:ascii="Calibri" w:hAnsi="Calibri" w:cs="Calibri"/>
        </w:rPr>
        <w:t>Not</w:t>
      </w:r>
      <w:proofErr w:type="gramEnd"/>
      <w:r w:rsidRPr="00E75271">
        <w:rPr>
          <w:rFonts w:ascii="Calibri" w:hAnsi="Calibri" w:cs="Calibri"/>
        </w:rPr>
        <w:t>? Healthcare Edition</w:t>
      </w:r>
    </w:p>
    <w:p w14:paraId="4733DB9D" w14:textId="77777777" w:rsidR="00F36E37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</w:rPr>
        <w:t>45–60 minutes</w:t>
      </w:r>
      <w:r>
        <w:rPr>
          <w:rFonts w:ascii="Calibri" w:hAnsi="Calibri" w:cs="Calibri"/>
          <w:b/>
          <w:bCs/>
        </w:rPr>
        <w:t xml:space="preserve">, </w:t>
      </w:r>
      <w:r w:rsidRPr="00E75271">
        <w:rPr>
          <w:rFonts w:ascii="Calibri" w:hAnsi="Calibri" w:cs="Calibri"/>
        </w:rPr>
        <w:t>In-person (small group or whole class), or online (discussion board or breakout rooms)</w:t>
      </w:r>
      <w:r w:rsidRPr="00E75271">
        <w:rPr>
          <w:rFonts w:ascii="Calibri" w:hAnsi="Calibri" w:cs="Calibri"/>
        </w:rPr>
        <w:br/>
      </w:r>
      <w:r w:rsidRPr="00E75271">
        <w:rPr>
          <w:rFonts w:ascii="Calibri" w:hAnsi="Calibri" w:cs="Calibri"/>
          <w:b/>
          <w:bCs/>
        </w:rPr>
        <w:t>Competencies:</w:t>
      </w:r>
      <w:r>
        <w:rPr>
          <w:rFonts w:ascii="Calibri" w:hAnsi="Calibri" w:cs="Calibri"/>
          <w:b/>
          <w:bCs/>
        </w:rPr>
        <w:t xml:space="preserve"> </w:t>
      </w:r>
      <w:r w:rsidRPr="00EC6C8D">
        <w:rPr>
          <w:rFonts w:ascii="Calibri" w:hAnsi="Calibri" w:cs="Calibri"/>
        </w:rPr>
        <w:t>5, 6,8,</w:t>
      </w:r>
    </w:p>
    <w:p w14:paraId="2B7CFA4A" w14:textId="77777777" w:rsidR="00F36E37" w:rsidRPr="00E75271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  <w:b/>
          <w:bCs/>
        </w:rPr>
        <w:t>Materials:</w:t>
      </w:r>
    </w:p>
    <w:p w14:paraId="749AC411" w14:textId="77777777" w:rsidR="00F36E37" w:rsidRPr="00E75271" w:rsidRDefault="00F36E37" w:rsidP="00D10A2B">
      <w:pPr>
        <w:numPr>
          <w:ilvl w:val="0"/>
          <w:numId w:val="15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</w:rPr>
        <w:t>Legal/Not Legal scenario cards or slide deck (create 8–12 scenarios)</w:t>
      </w:r>
    </w:p>
    <w:p w14:paraId="7060C28C" w14:textId="77777777" w:rsidR="00F36E37" w:rsidRDefault="00F36E37" w:rsidP="00D10A2B">
      <w:pPr>
        <w:numPr>
          <w:ilvl w:val="0"/>
          <w:numId w:val="15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</w:rPr>
        <w:t>Whiteboard, chart paper, or shared digital document</w:t>
      </w:r>
    </w:p>
    <w:p w14:paraId="4B147729" w14:textId="77777777" w:rsidR="00F36E37" w:rsidRPr="00E75271" w:rsidRDefault="00F36E37" w:rsidP="00F36E37">
      <w:pPr>
        <w:spacing w:after="0" w:line="240" w:lineRule="auto"/>
        <w:ind w:left="720"/>
        <w:contextualSpacing/>
        <w:rPr>
          <w:rFonts w:ascii="Calibri" w:hAnsi="Calibri" w:cs="Calibri"/>
        </w:rPr>
      </w:pPr>
    </w:p>
    <w:p w14:paraId="6B2C34F0" w14:textId="77777777" w:rsidR="00F36E37" w:rsidRPr="00E75271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  <w:b/>
          <w:bCs/>
        </w:rPr>
        <w:lastRenderedPageBreak/>
        <w:t>Instructions:</w:t>
      </w:r>
    </w:p>
    <w:p w14:paraId="19F7BB40" w14:textId="77777777" w:rsidR="00F36E37" w:rsidRPr="00E75271" w:rsidRDefault="00F36E37" w:rsidP="00D10A2B">
      <w:pPr>
        <w:numPr>
          <w:ilvl w:val="0"/>
          <w:numId w:val="16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  <w:b/>
          <w:bCs/>
        </w:rPr>
        <w:t>Warm-Up:</w:t>
      </w:r>
      <w:r w:rsidRPr="00E75271">
        <w:rPr>
          <w:rFonts w:ascii="Calibri" w:hAnsi="Calibri" w:cs="Calibri"/>
        </w:rPr>
        <w:t xml:space="preserve"> Ask students, “What do you think are some actions that could get a healthcare worker fired or disciplined?” Discuss.</w:t>
      </w:r>
    </w:p>
    <w:p w14:paraId="4FD734A1" w14:textId="77777777" w:rsidR="00F36E37" w:rsidRPr="00E75271" w:rsidRDefault="00F36E37" w:rsidP="00D10A2B">
      <w:pPr>
        <w:numPr>
          <w:ilvl w:val="0"/>
          <w:numId w:val="16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  <w:b/>
          <w:bCs/>
        </w:rPr>
        <w:t>Scenario Sorting:</w:t>
      </w:r>
      <w:r w:rsidRPr="00E75271">
        <w:rPr>
          <w:rFonts w:ascii="Calibri" w:hAnsi="Calibri" w:cs="Calibri"/>
        </w:rPr>
        <w:t xml:space="preserve"> In small groups or pairs, students are given 8–12 short workplace scenarios. For each, they must decide:</w:t>
      </w:r>
    </w:p>
    <w:p w14:paraId="0E0AEF0A" w14:textId="77777777" w:rsidR="00F36E37" w:rsidRPr="00E75271" w:rsidRDefault="00F36E37" w:rsidP="00D10A2B">
      <w:pPr>
        <w:numPr>
          <w:ilvl w:val="1"/>
          <w:numId w:val="16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  <w:i/>
          <w:iCs/>
        </w:rPr>
        <w:t>Legal and appropriate?</w:t>
      </w:r>
    </w:p>
    <w:p w14:paraId="54811159" w14:textId="77777777" w:rsidR="00F36E37" w:rsidRPr="00E75271" w:rsidRDefault="00F36E37" w:rsidP="00D10A2B">
      <w:pPr>
        <w:numPr>
          <w:ilvl w:val="1"/>
          <w:numId w:val="16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  <w:i/>
          <w:iCs/>
        </w:rPr>
        <w:t>Unethical but not illegal?</w:t>
      </w:r>
    </w:p>
    <w:p w14:paraId="76835E71" w14:textId="77777777" w:rsidR="00F36E37" w:rsidRPr="00E75271" w:rsidRDefault="00F36E37" w:rsidP="00D10A2B">
      <w:pPr>
        <w:numPr>
          <w:ilvl w:val="1"/>
          <w:numId w:val="16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  <w:i/>
          <w:iCs/>
        </w:rPr>
        <w:t>Illegal?</w:t>
      </w:r>
    </w:p>
    <w:p w14:paraId="28CB1076" w14:textId="77777777" w:rsidR="00F36E37" w:rsidRPr="00E75271" w:rsidRDefault="00F36E37" w:rsidP="00D10A2B">
      <w:pPr>
        <w:numPr>
          <w:ilvl w:val="1"/>
          <w:numId w:val="16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  <w:i/>
          <w:iCs/>
        </w:rPr>
        <w:t xml:space="preserve">Needs more </w:t>
      </w:r>
      <w:proofErr w:type="gramStart"/>
      <w:r w:rsidRPr="00E75271">
        <w:rPr>
          <w:rFonts w:ascii="Calibri" w:hAnsi="Calibri" w:cs="Calibri"/>
          <w:i/>
          <w:iCs/>
        </w:rPr>
        <w:t>information?</w:t>
      </w:r>
      <w:proofErr w:type="gramEnd"/>
    </w:p>
    <w:p w14:paraId="114338A4" w14:textId="77777777" w:rsidR="00F36E37" w:rsidRPr="00E75271" w:rsidRDefault="00F36E37" w:rsidP="00D10A2B">
      <w:pPr>
        <w:numPr>
          <w:ilvl w:val="0"/>
          <w:numId w:val="16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  <w:b/>
          <w:bCs/>
        </w:rPr>
        <w:t>Debrief:</w:t>
      </w:r>
      <w:r w:rsidRPr="00E75271">
        <w:rPr>
          <w:rFonts w:ascii="Calibri" w:hAnsi="Calibri" w:cs="Calibri"/>
        </w:rPr>
        <w:t xml:space="preserve"> Go through each scenario together and clarify any misconceptions.</w:t>
      </w:r>
    </w:p>
    <w:p w14:paraId="5AE0A0C7" w14:textId="77777777" w:rsidR="00F36E37" w:rsidRPr="00E75271" w:rsidRDefault="00F36E37" w:rsidP="00D10A2B">
      <w:pPr>
        <w:numPr>
          <w:ilvl w:val="0"/>
          <w:numId w:val="16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  <w:b/>
          <w:bCs/>
        </w:rPr>
        <w:t>Optional Extension:</w:t>
      </w:r>
      <w:r w:rsidRPr="00E75271">
        <w:rPr>
          <w:rFonts w:ascii="Calibri" w:hAnsi="Calibri" w:cs="Calibri"/>
        </w:rPr>
        <w:t xml:space="preserve"> Students create one original scenario and quiz the class with it.</w:t>
      </w:r>
    </w:p>
    <w:p w14:paraId="7684CAC8" w14:textId="77777777" w:rsidR="00F36E37" w:rsidRDefault="00F36E37" w:rsidP="00F36E37">
      <w:pPr>
        <w:spacing w:after="0" w:line="240" w:lineRule="auto"/>
        <w:contextualSpacing/>
        <w:rPr>
          <w:rFonts w:ascii="Calibri" w:hAnsi="Calibri" w:cs="Calibri"/>
          <w:b/>
          <w:bCs/>
        </w:rPr>
      </w:pPr>
    </w:p>
    <w:p w14:paraId="5F64485A" w14:textId="77777777" w:rsidR="00F36E37" w:rsidRPr="00E75271" w:rsidRDefault="00F36E37" w:rsidP="00F36E37">
      <w:p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  <w:b/>
          <w:bCs/>
        </w:rPr>
        <w:t>Example Scenarios:</w:t>
      </w:r>
    </w:p>
    <w:p w14:paraId="25387B8A" w14:textId="77777777" w:rsidR="00F36E37" w:rsidRPr="00E75271" w:rsidRDefault="00F36E37" w:rsidP="00D10A2B">
      <w:pPr>
        <w:numPr>
          <w:ilvl w:val="0"/>
          <w:numId w:val="17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</w:rPr>
        <w:t>A nurse posts a funny meme about a patient on their private Instagram.</w:t>
      </w:r>
    </w:p>
    <w:p w14:paraId="02E8249E" w14:textId="77777777" w:rsidR="00F36E37" w:rsidRPr="00E75271" w:rsidRDefault="00F36E37" w:rsidP="00D10A2B">
      <w:pPr>
        <w:numPr>
          <w:ilvl w:val="0"/>
          <w:numId w:val="17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</w:rPr>
        <w:t>A CNA tells a friend that a neighbor is being treated at the clinic for an STD.</w:t>
      </w:r>
    </w:p>
    <w:p w14:paraId="7C2DC993" w14:textId="77777777" w:rsidR="00F36E37" w:rsidRDefault="00F36E37" w:rsidP="00D10A2B">
      <w:pPr>
        <w:numPr>
          <w:ilvl w:val="0"/>
          <w:numId w:val="17"/>
        </w:numPr>
        <w:spacing w:after="0" w:line="240" w:lineRule="auto"/>
        <w:contextualSpacing/>
        <w:rPr>
          <w:rFonts w:ascii="Calibri" w:hAnsi="Calibri" w:cs="Calibri"/>
        </w:rPr>
      </w:pPr>
      <w:r w:rsidRPr="00E75271">
        <w:rPr>
          <w:rFonts w:ascii="Calibri" w:hAnsi="Calibri" w:cs="Calibri"/>
        </w:rPr>
        <w:t>A staff member reports unsafe working conditions to HR and is fired the next day</w:t>
      </w:r>
    </w:p>
    <w:p w14:paraId="6F113E89" w14:textId="41A134F5" w:rsidR="00F36E37" w:rsidRDefault="00F36E37" w:rsidP="00D10A2B">
      <w:pPr>
        <w:numPr>
          <w:ilvl w:val="0"/>
          <w:numId w:val="17"/>
        </w:numPr>
        <w:spacing w:after="0" w:line="240" w:lineRule="auto"/>
        <w:contextualSpacing/>
        <w:rPr>
          <w:rFonts w:ascii="Calibri" w:hAnsi="Calibri" w:cs="Calibri"/>
        </w:rPr>
      </w:pPr>
      <w:r w:rsidRPr="00F36E37">
        <w:rPr>
          <w:rFonts w:ascii="Calibri" w:hAnsi="Calibri" w:cs="Calibri"/>
        </w:rPr>
        <w:t>A doctor flirts with a patient during a check-up</w:t>
      </w:r>
    </w:p>
    <w:p w14:paraId="1D84BDC9" w14:textId="77777777" w:rsidR="00F36E37" w:rsidRPr="00F36E37" w:rsidRDefault="00F36E37" w:rsidP="00F36E37">
      <w:pPr>
        <w:spacing w:after="0" w:line="240" w:lineRule="auto"/>
        <w:ind w:left="720"/>
        <w:contextualSpacing/>
        <w:rPr>
          <w:rStyle w:val="Heading2Char"/>
          <w:rFonts w:ascii="Calibri" w:eastAsiaTheme="minorEastAsia" w:hAnsi="Calibri" w:cs="Calibri"/>
          <w:b w:val="0"/>
          <w:bCs w:val="0"/>
          <w:color w:val="auto"/>
          <w:sz w:val="22"/>
          <w:szCs w:val="22"/>
        </w:rPr>
      </w:pPr>
    </w:p>
    <w:p w14:paraId="4EABE915" w14:textId="039B1214" w:rsidR="00372CC8" w:rsidRDefault="00372CC8" w:rsidP="00F36E37">
      <w:pPr>
        <w:pStyle w:val="Heading2"/>
        <w:rPr>
          <w:rStyle w:val="Heading2Char"/>
          <w:b/>
          <w:bCs/>
        </w:rPr>
      </w:pPr>
      <w:bookmarkStart w:id="6" w:name="_Exploring_Communication_&amp;"/>
      <w:bookmarkEnd w:id="6"/>
      <w:r w:rsidRPr="00372CC8">
        <w:rPr>
          <w:rStyle w:val="Heading2Char"/>
          <w:b/>
          <w:bCs/>
        </w:rPr>
        <w:t>Exploring Communication &amp; Resolution Programs (CRPs)</w:t>
      </w:r>
    </w:p>
    <w:p w14:paraId="36913A79" w14:textId="2CCD2BBB" w:rsidR="00372CC8" w:rsidRPr="00372CC8" w:rsidRDefault="00372CC8" w:rsidP="00372CC8">
      <w:p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</w:rPr>
        <w:t>45–60 minutes</w:t>
      </w:r>
      <w:r>
        <w:rPr>
          <w:rFonts w:asciiTheme="majorHAnsi" w:hAnsiTheme="majorHAnsi" w:cstheme="majorHAnsi"/>
        </w:rPr>
        <w:t>, i</w:t>
      </w:r>
      <w:r w:rsidRPr="00372CC8">
        <w:rPr>
          <w:rFonts w:asciiTheme="majorHAnsi" w:hAnsiTheme="majorHAnsi" w:cstheme="majorHAnsi"/>
        </w:rPr>
        <w:t>n-person or onlin</w:t>
      </w:r>
      <w:r w:rsidR="00666DD3">
        <w:rPr>
          <w:rFonts w:asciiTheme="majorHAnsi" w:hAnsiTheme="majorHAnsi" w:cstheme="majorHAnsi"/>
        </w:rPr>
        <w:t>e, individual, d</w:t>
      </w:r>
      <w:r w:rsidRPr="00372CC8">
        <w:rPr>
          <w:rFonts w:asciiTheme="majorHAnsi" w:hAnsiTheme="majorHAnsi" w:cstheme="majorHAnsi"/>
        </w:rPr>
        <w:t>iscussion or written reflection</w:t>
      </w:r>
      <w:r w:rsidRPr="00372CC8">
        <w:rPr>
          <w:rFonts w:asciiTheme="majorHAnsi" w:hAnsiTheme="majorHAnsi" w:cstheme="majorHAnsi"/>
        </w:rPr>
        <w:br/>
      </w:r>
      <w:r w:rsidR="009E08B8">
        <w:rPr>
          <w:rFonts w:asciiTheme="majorHAnsi" w:hAnsiTheme="majorHAnsi" w:cstheme="majorHAnsi"/>
        </w:rPr>
        <w:t>Competenc</w:t>
      </w:r>
      <w:r w:rsidR="00666DD3">
        <w:rPr>
          <w:rFonts w:asciiTheme="majorHAnsi" w:hAnsiTheme="majorHAnsi" w:cstheme="majorHAnsi"/>
        </w:rPr>
        <w:t>ies,</w:t>
      </w:r>
      <w:r w:rsidR="009E08B8">
        <w:rPr>
          <w:rFonts w:asciiTheme="majorHAnsi" w:hAnsiTheme="majorHAnsi" w:cstheme="majorHAnsi"/>
        </w:rPr>
        <w:t xml:space="preserve"> 4 and 9</w:t>
      </w:r>
    </w:p>
    <w:p w14:paraId="7C7D0B9F" w14:textId="77777777" w:rsidR="00372CC8" w:rsidRPr="00372CC8" w:rsidRDefault="00372CC8" w:rsidP="00372CC8">
      <w:p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  <w:b/>
          <w:bCs/>
        </w:rPr>
        <w:t>Materials:</w:t>
      </w:r>
    </w:p>
    <w:p w14:paraId="6433C088" w14:textId="3AC02E64" w:rsidR="00372CC8" w:rsidRPr="00372CC8" w:rsidRDefault="00372CC8" w:rsidP="00D10A2B">
      <w:pPr>
        <w:numPr>
          <w:ilvl w:val="0"/>
          <w:numId w:val="11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</w:rPr>
        <w:t>NPR audio clip</w:t>
      </w:r>
      <w:r w:rsidR="003D6BCE" w:rsidRPr="003D6BCE">
        <w:t xml:space="preserve"> </w:t>
      </w:r>
      <w:hyperlink r:id="rId17" w:history="1">
        <w:r w:rsidR="003D6BCE" w:rsidRPr="003D6BCE">
          <w:rPr>
            <w:rStyle w:val="Hyperlink"/>
            <w:rFonts w:asciiTheme="majorHAnsi" w:hAnsiTheme="majorHAnsi" w:cstheme="majorHAnsi"/>
          </w:rPr>
          <w:t>The Sunday Story: When Hospitals Don't Say Sorry</w:t>
        </w:r>
      </w:hyperlink>
      <w:r w:rsidR="003D6BCE">
        <w:rPr>
          <w:rFonts w:asciiTheme="majorHAnsi" w:hAnsiTheme="majorHAnsi" w:cstheme="majorHAnsi"/>
        </w:rPr>
        <w:t xml:space="preserve"> </w:t>
      </w:r>
    </w:p>
    <w:p w14:paraId="06E7AA94" w14:textId="618EB7DB" w:rsidR="00372CC8" w:rsidRDefault="008E7839" w:rsidP="00D10A2B">
      <w:pPr>
        <w:numPr>
          <w:ilvl w:val="0"/>
          <w:numId w:val="11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8E7839">
        <w:rPr>
          <w:rFonts w:asciiTheme="majorHAnsi" w:hAnsiTheme="majorHAnsi" w:cstheme="majorHAnsi"/>
        </w:rPr>
        <w:t>Quick overview on</w:t>
      </w:r>
      <w:r w:rsidR="00372CC8" w:rsidRPr="00372CC8">
        <w:rPr>
          <w:rFonts w:asciiTheme="majorHAnsi" w:hAnsiTheme="majorHAnsi" w:cstheme="majorHAnsi"/>
        </w:rPr>
        <w:t xml:space="preserve"> CRPs from Johns Hopkins Armstrong Institute: </w:t>
      </w:r>
      <w:hyperlink r:id="rId18" w:history="1">
        <w:r w:rsidR="00372CC8" w:rsidRPr="00372CC8">
          <w:rPr>
            <w:rStyle w:val="Hyperlink"/>
            <w:rFonts w:asciiTheme="majorHAnsi" w:hAnsiTheme="majorHAnsi" w:cstheme="majorHAnsi"/>
          </w:rPr>
          <w:t>“Communication and Resolution Program (CRP)”</w:t>
        </w:r>
      </w:hyperlink>
      <w:r w:rsidR="00372CC8" w:rsidRPr="00372CC8">
        <w:rPr>
          <w:rFonts w:asciiTheme="majorHAnsi" w:hAnsiTheme="majorHAnsi" w:cstheme="majorHAnsi"/>
        </w:rPr>
        <w:t xml:space="preserve"> </w:t>
      </w:r>
    </w:p>
    <w:p w14:paraId="067FEE58" w14:textId="77777777" w:rsidR="00A85ACB" w:rsidRPr="00DD23BF" w:rsidRDefault="00A85ACB" w:rsidP="00D10A2B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hyperlink r:id="rId19" w:history="1">
        <w:r w:rsidRPr="00A85ACB">
          <w:rPr>
            <w:rStyle w:val="Hyperlink"/>
            <w:rFonts w:ascii="Calibri" w:hAnsi="Calibri" w:cs="Calibri"/>
          </w:rPr>
          <w:t>Introduction to Communication and Optimal Resolution (CANDOR): Video</w:t>
        </w:r>
      </w:hyperlink>
    </w:p>
    <w:p w14:paraId="2834A3E2" w14:textId="77777777" w:rsidR="00A85ACB" w:rsidRDefault="00A85ACB" w:rsidP="00F36E37">
      <w:pPr>
        <w:spacing w:after="0" w:line="240" w:lineRule="auto"/>
        <w:ind w:left="720"/>
        <w:contextualSpacing/>
        <w:rPr>
          <w:rFonts w:asciiTheme="majorHAnsi" w:hAnsiTheme="majorHAnsi" w:cstheme="majorHAnsi"/>
        </w:rPr>
      </w:pPr>
    </w:p>
    <w:p w14:paraId="1C38EF74" w14:textId="77777777" w:rsidR="008E7839" w:rsidRPr="00372CC8" w:rsidRDefault="008E7839" w:rsidP="008E7839">
      <w:pPr>
        <w:spacing w:after="0" w:line="240" w:lineRule="auto"/>
        <w:ind w:left="720"/>
        <w:contextualSpacing/>
        <w:rPr>
          <w:rFonts w:asciiTheme="majorHAnsi" w:hAnsiTheme="majorHAnsi" w:cstheme="majorHAnsi"/>
        </w:rPr>
      </w:pPr>
    </w:p>
    <w:p w14:paraId="0087AA70" w14:textId="77777777" w:rsidR="00372CC8" w:rsidRPr="00372CC8" w:rsidRDefault="00372CC8" w:rsidP="00372CC8">
      <w:pPr>
        <w:spacing w:after="0" w:line="240" w:lineRule="auto"/>
        <w:contextualSpacing/>
        <w:rPr>
          <w:rFonts w:asciiTheme="majorHAnsi" w:hAnsiTheme="majorHAnsi" w:cstheme="majorHAnsi"/>
          <w:b/>
          <w:bCs/>
        </w:rPr>
      </w:pPr>
      <w:r w:rsidRPr="00372CC8">
        <w:rPr>
          <w:rFonts w:asciiTheme="majorHAnsi" w:hAnsiTheme="majorHAnsi" w:cstheme="majorHAnsi"/>
          <w:b/>
          <w:bCs/>
        </w:rPr>
        <w:t>Activity Instructions</w:t>
      </w:r>
    </w:p>
    <w:p w14:paraId="6FA246C7" w14:textId="77777777" w:rsidR="00372CC8" w:rsidRPr="00372CC8" w:rsidRDefault="00372CC8" w:rsidP="00372CC8">
      <w:p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  <w:b/>
          <w:bCs/>
        </w:rPr>
        <w:t>1. Prepare</w:t>
      </w:r>
    </w:p>
    <w:p w14:paraId="42C8CA2E" w14:textId="6583DA22" w:rsidR="000C6477" w:rsidRDefault="000C6477" w:rsidP="00D10A2B">
      <w:pPr>
        <w:numPr>
          <w:ilvl w:val="0"/>
          <w:numId w:val="12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</w:rPr>
        <w:t xml:space="preserve">Share the </w:t>
      </w:r>
      <w:hyperlink r:id="rId20" w:tgtFrame="_new" w:history="1">
        <w:r w:rsidRPr="00372CC8">
          <w:rPr>
            <w:rStyle w:val="Hyperlink"/>
            <w:rFonts w:asciiTheme="majorHAnsi" w:hAnsiTheme="majorHAnsi" w:cstheme="majorHAnsi"/>
          </w:rPr>
          <w:t>Johns Hopkins article</w:t>
        </w:r>
      </w:hyperlink>
      <w:r w:rsidRPr="00372CC8">
        <w:rPr>
          <w:rFonts w:asciiTheme="majorHAnsi" w:hAnsiTheme="majorHAnsi" w:cstheme="majorHAnsi"/>
        </w:rPr>
        <w:t xml:space="preserve"> about CRPs, which explain how</w:t>
      </w:r>
      <w:r>
        <w:rPr>
          <w:rFonts w:asciiTheme="majorHAnsi" w:hAnsiTheme="majorHAnsi" w:cstheme="majorHAnsi"/>
        </w:rPr>
        <w:t xml:space="preserve"> some</w:t>
      </w:r>
      <w:r w:rsidRPr="00372CC8">
        <w:rPr>
          <w:rFonts w:asciiTheme="majorHAnsi" w:hAnsiTheme="majorHAnsi" w:cstheme="majorHAnsi"/>
        </w:rPr>
        <w:t xml:space="preserve"> hospitals support communication, apology, and resolution after adverse events</w:t>
      </w:r>
      <w:r w:rsidR="006B1D11">
        <w:rPr>
          <w:rFonts w:asciiTheme="majorHAnsi" w:hAnsiTheme="majorHAnsi" w:cstheme="majorHAnsi"/>
        </w:rPr>
        <w:t xml:space="preserve"> such as a medical error </w:t>
      </w:r>
    </w:p>
    <w:p w14:paraId="448BED91" w14:textId="13E733A0" w:rsidR="000C6477" w:rsidRDefault="000C6477" w:rsidP="00D10A2B">
      <w:pPr>
        <w:numPr>
          <w:ilvl w:val="0"/>
          <w:numId w:val="12"/>
        </w:numPr>
        <w:spacing w:after="0" w:line="240" w:lineRule="auto"/>
        <w:contextualSpacing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Other hospitals actively discourage</w:t>
      </w:r>
      <w:r w:rsidR="000D6D35">
        <w:rPr>
          <w:rFonts w:asciiTheme="majorHAnsi" w:hAnsiTheme="majorHAnsi" w:cstheme="majorHAnsi"/>
        </w:rPr>
        <w:t xml:space="preserve"> communication about the error, apologizing, and seeking resolution</w:t>
      </w:r>
      <w:r w:rsidRPr="00372CC8">
        <w:rPr>
          <w:rFonts w:asciiTheme="majorHAnsi" w:hAnsiTheme="majorHAnsi" w:cstheme="majorHAnsi"/>
        </w:rPr>
        <w:t xml:space="preserve"> </w:t>
      </w:r>
    </w:p>
    <w:p w14:paraId="3F82340F" w14:textId="681DA0D1" w:rsidR="00372CC8" w:rsidRDefault="00372CC8" w:rsidP="00D10A2B">
      <w:pPr>
        <w:numPr>
          <w:ilvl w:val="0"/>
          <w:numId w:val="12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</w:rPr>
        <w:t>Ask students to listen to the NPR clip focusing</w:t>
      </w:r>
      <w:r w:rsidR="001E18E5">
        <w:rPr>
          <w:rFonts w:asciiTheme="majorHAnsi" w:hAnsiTheme="majorHAnsi" w:cstheme="majorHAnsi"/>
        </w:rPr>
        <w:t xml:space="preserve"> on the provider’s reaction to </w:t>
      </w:r>
      <w:r w:rsidR="00D33322">
        <w:rPr>
          <w:rFonts w:asciiTheme="majorHAnsi" w:hAnsiTheme="majorHAnsi" w:cstheme="majorHAnsi"/>
        </w:rPr>
        <w:t>the</w:t>
      </w:r>
      <w:r w:rsidR="001E18E5">
        <w:rPr>
          <w:rFonts w:asciiTheme="majorHAnsi" w:hAnsiTheme="majorHAnsi" w:cstheme="majorHAnsi"/>
        </w:rPr>
        <w:t xml:space="preserve"> error</w:t>
      </w:r>
      <w:r w:rsidR="009D62CC">
        <w:rPr>
          <w:rFonts w:asciiTheme="majorHAnsi" w:hAnsiTheme="majorHAnsi" w:cstheme="majorHAnsi"/>
        </w:rPr>
        <w:t xml:space="preserve"> </w:t>
      </w:r>
      <w:r w:rsidR="00D33322">
        <w:rPr>
          <w:rFonts w:asciiTheme="majorHAnsi" w:hAnsiTheme="majorHAnsi" w:cstheme="majorHAnsi"/>
        </w:rPr>
        <w:t xml:space="preserve">and </w:t>
      </w:r>
      <w:r w:rsidR="009D62CC">
        <w:rPr>
          <w:rFonts w:asciiTheme="majorHAnsi" w:hAnsiTheme="majorHAnsi" w:cstheme="majorHAnsi"/>
        </w:rPr>
        <w:t xml:space="preserve">how </w:t>
      </w:r>
      <w:r w:rsidRPr="00372CC8">
        <w:rPr>
          <w:rFonts w:asciiTheme="majorHAnsi" w:hAnsiTheme="majorHAnsi" w:cstheme="majorHAnsi"/>
        </w:rPr>
        <w:t>the provider chooses to address it</w:t>
      </w:r>
      <w:r w:rsidR="00D33322">
        <w:rPr>
          <w:rFonts w:asciiTheme="majorHAnsi" w:hAnsiTheme="majorHAnsi" w:cstheme="majorHAnsi"/>
        </w:rPr>
        <w:t xml:space="preserve"> or not address it</w:t>
      </w:r>
    </w:p>
    <w:p w14:paraId="717D9E6F" w14:textId="77777777" w:rsidR="003E023A" w:rsidRPr="00372CC8" w:rsidRDefault="003E023A" w:rsidP="003E023A">
      <w:pPr>
        <w:spacing w:after="0" w:line="240" w:lineRule="auto"/>
        <w:ind w:left="720"/>
        <w:contextualSpacing/>
        <w:rPr>
          <w:rFonts w:asciiTheme="majorHAnsi" w:hAnsiTheme="majorHAnsi" w:cstheme="majorHAnsi"/>
        </w:rPr>
      </w:pPr>
    </w:p>
    <w:p w14:paraId="768CD5B1" w14:textId="77777777" w:rsidR="00372CC8" w:rsidRPr="00372CC8" w:rsidRDefault="00372CC8" w:rsidP="00372CC8">
      <w:p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  <w:b/>
          <w:bCs/>
        </w:rPr>
        <w:t>2. Compare &amp; Contrast</w:t>
      </w:r>
      <w:r w:rsidRPr="00372CC8">
        <w:rPr>
          <w:rFonts w:asciiTheme="majorHAnsi" w:hAnsiTheme="majorHAnsi" w:cstheme="majorHAnsi"/>
        </w:rPr>
        <w:br/>
        <w:t>Students should reflect on these questions (choose discussion or written format):</w:t>
      </w:r>
    </w:p>
    <w:p w14:paraId="13EED17A" w14:textId="77777777" w:rsidR="00372CC8" w:rsidRPr="00372CC8" w:rsidRDefault="00372CC8" w:rsidP="00D10A2B">
      <w:pPr>
        <w:numPr>
          <w:ilvl w:val="0"/>
          <w:numId w:val="13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  <w:b/>
          <w:bCs/>
        </w:rPr>
        <w:t>How did the provider feel</w:t>
      </w:r>
      <w:r w:rsidRPr="00372CC8">
        <w:rPr>
          <w:rFonts w:asciiTheme="majorHAnsi" w:hAnsiTheme="majorHAnsi" w:cstheme="majorHAnsi"/>
        </w:rPr>
        <w:t xml:space="preserve"> when they </w:t>
      </w:r>
      <w:r w:rsidRPr="00372CC8">
        <w:rPr>
          <w:rFonts w:asciiTheme="majorHAnsi" w:hAnsiTheme="majorHAnsi" w:cstheme="majorHAnsi"/>
          <w:i/>
          <w:iCs/>
        </w:rPr>
        <w:t>did not</w:t>
      </w:r>
      <w:r w:rsidRPr="00372CC8">
        <w:rPr>
          <w:rFonts w:asciiTheme="majorHAnsi" w:hAnsiTheme="majorHAnsi" w:cstheme="majorHAnsi"/>
        </w:rPr>
        <w:t xml:space="preserve"> acknowledge the error? How did the </w:t>
      </w:r>
      <w:r w:rsidRPr="00372CC8">
        <w:rPr>
          <w:rFonts w:asciiTheme="majorHAnsi" w:hAnsiTheme="majorHAnsi" w:cstheme="majorHAnsi"/>
          <w:b/>
          <w:bCs/>
        </w:rPr>
        <w:t>family respond</w:t>
      </w:r>
      <w:r w:rsidRPr="00372CC8">
        <w:rPr>
          <w:rFonts w:asciiTheme="majorHAnsi" w:hAnsiTheme="majorHAnsi" w:cstheme="majorHAnsi"/>
        </w:rPr>
        <w:t>?</w:t>
      </w:r>
    </w:p>
    <w:p w14:paraId="4BE7032C" w14:textId="115E9B5D" w:rsidR="00372CC8" w:rsidRPr="00372CC8" w:rsidRDefault="00372CC8" w:rsidP="00D10A2B">
      <w:pPr>
        <w:numPr>
          <w:ilvl w:val="0"/>
          <w:numId w:val="13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  <w:b/>
          <w:bCs/>
        </w:rPr>
        <w:t>How was the situation different</w:t>
      </w:r>
      <w:r w:rsidRPr="00372CC8">
        <w:rPr>
          <w:rFonts w:asciiTheme="majorHAnsi" w:hAnsiTheme="majorHAnsi" w:cstheme="majorHAnsi"/>
        </w:rPr>
        <w:t xml:space="preserve"> </w:t>
      </w:r>
      <w:r w:rsidR="003E023A">
        <w:rPr>
          <w:rFonts w:asciiTheme="majorHAnsi" w:hAnsiTheme="majorHAnsi" w:cstheme="majorHAnsi"/>
        </w:rPr>
        <w:t>in the situation where the provider</w:t>
      </w:r>
      <w:r w:rsidRPr="00372CC8">
        <w:rPr>
          <w:rFonts w:asciiTheme="majorHAnsi" w:hAnsiTheme="majorHAnsi" w:cstheme="majorHAnsi"/>
        </w:rPr>
        <w:t xml:space="preserve"> </w:t>
      </w:r>
      <w:r w:rsidRPr="00372CC8">
        <w:rPr>
          <w:rFonts w:asciiTheme="majorHAnsi" w:hAnsiTheme="majorHAnsi" w:cstheme="majorHAnsi"/>
          <w:i/>
          <w:iCs/>
        </w:rPr>
        <w:t>apologized and took accountability</w:t>
      </w:r>
      <w:r w:rsidRPr="00372CC8">
        <w:rPr>
          <w:rFonts w:asciiTheme="majorHAnsi" w:hAnsiTheme="majorHAnsi" w:cstheme="majorHAnsi"/>
        </w:rPr>
        <w:t>?</w:t>
      </w:r>
    </w:p>
    <w:p w14:paraId="78717E41" w14:textId="77777777" w:rsidR="00372CC8" w:rsidRDefault="00372CC8" w:rsidP="00D10A2B">
      <w:pPr>
        <w:numPr>
          <w:ilvl w:val="0"/>
          <w:numId w:val="13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  <w:b/>
          <w:bCs/>
        </w:rPr>
        <w:t>What were the emotional and trust-related impacts</w:t>
      </w:r>
      <w:r w:rsidRPr="00372CC8">
        <w:rPr>
          <w:rFonts w:asciiTheme="majorHAnsi" w:hAnsiTheme="majorHAnsi" w:cstheme="majorHAnsi"/>
        </w:rPr>
        <w:t xml:space="preserve"> on both sides?</w:t>
      </w:r>
    </w:p>
    <w:p w14:paraId="1BA7B68F" w14:textId="784D8BC9" w:rsidR="00D331F3" w:rsidRPr="007D4F11" w:rsidRDefault="00D331F3" w:rsidP="00D10A2B">
      <w:pPr>
        <w:numPr>
          <w:ilvl w:val="0"/>
          <w:numId w:val="13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7D4F11">
        <w:rPr>
          <w:rFonts w:asciiTheme="majorHAnsi" w:hAnsiTheme="majorHAnsi" w:cstheme="majorHAnsi"/>
        </w:rPr>
        <w:t>Why do you think some hospitals choose not to have a CRP process?</w:t>
      </w:r>
    </w:p>
    <w:p w14:paraId="2EB58F14" w14:textId="77777777" w:rsidR="00C53C44" w:rsidRDefault="00D331F3" w:rsidP="00D10A2B">
      <w:pPr>
        <w:numPr>
          <w:ilvl w:val="0"/>
          <w:numId w:val="13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7D4F11">
        <w:rPr>
          <w:rFonts w:asciiTheme="majorHAnsi" w:hAnsiTheme="majorHAnsi" w:cstheme="majorHAnsi"/>
        </w:rPr>
        <w:t>Why do some hospitals have a CRP process?</w:t>
      </w:r>
    </w:p>
    <w:p w14:paraId="3214DA63" w14:textId="77777777" w:rsidR="00C53C44" w:rsidRDefault="00C53C44" w:rsidP="00C53C44">
      <w:pPr>
        <w:spacing w:after="0" w:line="240" w:lineRule="auto"/>
        <w:contextualSpacing/>
        <w:rPr>
          <w:rFonts w:asciiTheme="majorHAnsi" w:hAnsiTheme="majorHAnsi" w:cstheme="majorHAnsi"/>
        </w:rPr>
      </w:pPr>
    </w:p>
    <w:p w14:paraId="5DDDE210" w14:textId="77777777" w:rsidR="00D30C51" w:rsidRDefault="00C53C44" w:rsidP="00C53C44">
      <w:pPr>
        <w:spacing w:after="0" w:line="240" w:lineRule="auto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lastRenderedPageBreak/>
        <w:t>3</w:t>
      </w:r>
      <w:r w:rsidRPr="00372CC8">
        <w:rPr>
          <w:rFonts w:asciiTheme="majorHAnsi" w:hAnsiTheme="majorHAnsi" w:cstheme="majorHAnsi"/>
          <w:b/>
          <w:bCs/>
        </w:rPr>
        <w:t xml:space="preserve">. </w:t>
      </w:r>
      <w:r w:rsidR="00D30C51">
        <w:rPr>
          <w:rFonts w:asciiTheme="majorHAnsi" w:hAnsiTheme="majorHAnsi" w:cstheme="majorHAnsi"/>
          <w:b/>
          <w:bCs/>
        </w:rPr>
        <w:t>Reflect</w:t>
      </w:r>
    </w:p>
    <w:p w14:paraId="69BD8889" w14:textId="24367201" w:rsidR="00372CC8" w:rsidRPr="00C53C44" w:rsidRDefault="00372CC8" w:rsidP="00C53C44">
      <w:pPr>
        <w:spacing w:after="0" w:line="240" w:lineRule="auto"/>
        <w:rPr>
          <w:rFonts w:asciiTheme="majorHAnsi" w:hAnsiTheme="majorHAnsi" w:cstheme="majorHAnsi"/>
        </w:rPr>
      </w:pPr>
      <w:r w:rsidRPr="00C53C44">
        <w:rPr>
          <w:rFonts w:asciiTheme="majorHAnsi" w:hAnsiTheme="majorHAnsi" w:cstheme="majorHAnsi"/>
        </w:rPr>
        <w:t xml:space="preserve">What might </w:t>
      </w:r>
      <w:r w:rsidRPr="00C53C44">
        <w:rPr>
          <w:rFonts w:asciiTheme="majorHAnsi" w:hAnsiTheme="majorHAnsi" w:cstheme="majorHAnsi"/>
          <w:b/>
          <w:bCs/>
        </w:rPr>
        <w:t>happen if errors aren’t acknowledged</w:t>
      </w:r>
      <w:r w:rsidRPr="00C53C44">
        <w:rPr>
          <w:rFonts w:asciiTheme="majorHAnsi" w:hAnsiTheme="majorHAnsi" w:cstheme="majorHAnsi"/>
        </w:rPr>
        <w:t xml:space="preserve"> through programs like CRP?</w:t>
      </w:r>
    </w:p>
    <w:p w14:paraId="272BE7A8" w14:textId="77777777" w:rsidR="00372CC8" w:rsidRPr="00372CC8" w:rsidRDefault="00372CC8" w:rsidP="00D10A2B">
      <w:pPr>
        <w:numPr>
          <w:ilvl w:val="0"/>
          <w:numId w:val="14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</w:rPr>
        <w:t>Write or share:</w:t>
      </w:r>
    </w:p>
    <w:p w14:paraId="5A62E37C" w14:textId="77777777" w:rsidR="00372CC8" w:rsidRPr="00372CC8" w:rsidRDefault="00372CC8" w:rsidP="00D10A2B">
      <w:pPr>
        <w:numPr>
          <w:ilvl w:val="1"/>
          <w:numId w:val="14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</w:rPr>
        <w:t>A short reflection (1–2 paragraphs)</w:t>
      </w:r>
    </w:p>
    <w:p w14:paraId="3D06D76E" w14:textId="428DCE4C" w:rsidR="00E75271" w:rsidRPr="00E75271" w:rsidRDefault="00372CC8" w:rsidP="00D10A2B">
      <w:pPr>
        <w:numPr>
          <w:ilvl w:val="1"/>
          <w:numId w:val="14"/>
        </w:numPr>
        <w:spacing w:after="0" w:line="240" w:lineRule="auto"/>
        <w:contextualSpacing/>
        <w:rPr>
          <w:rFonts w:asciiTheme="majorHAnsi" w:hAnsiTheme="majorHAnsi" w:cstheme="majorHAnsi"/>
        </w:rPr>
      </w:pPr>
      <w:r w:rsidRPr="00372CC8">
        <w:rPr>
          <w:rFonts w:asciiTheme="majorHAnsi" w:hAnsiTheme="majorHAnsi" w:cstheme="majorHAnsi"/>
        </w:rPr>
        <w:t>OR a guided discussion post</w:t>
      </w:r>
      <w:bookmarkStart w:id="7" w:name="_Medical_Ethics_Collage"/>
      <w:bookmarkEnd w:id="7"/>
    </w:p>
    <w:p w14:paraId="6F76FCC5" w14:textId="77777777" w:rsidR="00E75271" w:rsidRDefault="00E75271" w:rsidP="00F65EBB">
      <w:pPr>
        <w:spacing w:after="0" w:line="240" w:lineRule="auto"/>
        <w:contextualSpacing/>
        <w:rPr>
          <w:rFonts w:ascii="Calibri" w:hAnsi="Calibri" w:cs="Calibri"/>
        </w:rPr>
      </w:pPr>
    </w:p>
    <w:p w14:paraId="412C0D30" w14:textId="42A1676B" w:rsidR="009B0BA1" w:rsidRPr="009B0BA1" w:rsidRDefault="009B0BA1" w:rsidP="006C4620">
      <w:pPr>
        <w:pStyle w:val="Heading2"/>
        <w:rPr>
          <w:rFonts w:ascii="Calibri" w:hAnsi="Calibri" w:cs="Calibri"/>
        </w:rPr>
      </w:pPr>
      <w:bookmarkStart w:id="8" w:name="_Rights_&amp;_Responsibilities"/>
      <w:bookmarkEnd w:id="8"/>
      <w:r w:rsidRPr="006C4620">
        <w:rPr>
          <w:rFonts w:ascii="Calibri" w:hAnsi="Calibri" w:cs="Calibri"/>
        </w:rPr>
        <w:t>R</w:t>
      </w:r>
      <w:r w:rsidRPr="009B0BA1">
        <w:rPr>
          <w:rFonts w:ascii="Calibri" w:hAnsi="Calibri" w:cs="Calibri"/>
        </w:rPr>
        <w:t>ights &amp; Responsibilities Roleplay</w:t>
      </w:r>
    </w:p>
    <w:p w14:paraId="375815A0" w14:textId="77777777" w:rsidR="006C2754" w:rsidRDefault="009B0BA1" w:rsidP="009B0BA1">
      <w:p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</w:rPr>
        <w:t>45–60 minutes</w:t>
      </w:r>
      <w:r>
        <w:rPr>
          <w:rFonts w:ascii="Calibri" w:hAnsi="Calibri" w:cs="Calibri"/>
        </w:rPr>
        <w:t xml:space="preserve">, </w:t>
      </w:r>
      <w:r w:rsidRPr="009B0BA1">
        <w:rPr>
          <w:rFonts w:ascii="Calibri" w:hAnsi="Calibri" w:cs="Calibri"/>
        </w:rPr>
        <w:t>In-person (small groups or pairs)</w:t>
      </w:r>
      <w:r w:rsidRPr="009B0BA1">
        <w:rPr>
          <w:rFonts w:ascii="Calibri" w:hAnsi="Calibri" w:cs="Calibri"/>
        </w:rPr>
        <w:br/>
      </w:r>
      <w:r w:rsidRPr="009B0BA1">
        <w:rPr>
          <w:rFonts w:ascii="Calibri" w:hAnsi="Calibri" w:cs="Calibri"/>
          <w:b/>
          <w:bCs/>
        </w:rPr>
        <w:t>Competencies:</w:t>
      </w:r>
      <w:r w:rsidR="006C2754">
        <w:rPr>
          <w:rFonts w:ascii="Calibri" w:hAnsi="Calibri" w:cs="Calibri"/>
        </w:rPr>
        <w:t xml:space="preserve"> 3,7</w:t>
      </w:r>
    </w:p>
    <w:p w14:paraId="12DC1872" w14:textId="77777777" w:rsidR="006C2754" w:rsidRDefault="006C2754" w:rsidP="009B0BA1">
      <w:pPr>
        <w:spacing w:after="0" w:line="240" w:lineRule="auto"/>
        <w:contextualSpacing/>
        <w:rPr>
          <w:rFonts w:ascii="Calibri" w:hAnsi="Calibri" w:cs="Calibri"/>
        </w:rPr>
      </w:pPr>
    </w:p>
    <w:p w14:paraId="243A2FE2" w14:textId="494262FB" w:rsidR="009B0BA1" w:rsidRPr="009B0BA1" w:rsidRDefault="009B0BA1" w:rsidP="009B0BA1">
      <w:p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  <w:b/>
          <w:bCs/>
        </w:rPr>
        <w:t>Materials:</w:t>
      </w:r>
    </w:p>
    <w:p w14:paraId="674BB835" w14:textId="0B7A63E9" w:rsidR="009B0BA1" w:rsidRPr="009B0BA1" w:rsidRDefault="009B0BA1" w:rsidP="00D10A2B">
      <w:pPr>
        <w:numPr>
          <w:ilvl w:val="0"/>
          <w:numId w:val="18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</w:rPr>
        <w:t xml:space="preserve">Client Rights &amp; Responsibilities </w:t>
      </w:r>
      <w:r w:rsidR="006C2754">
        <w:rPr>
          <w:rFonts w:ascii="Calibri" w:hAnsi="Calibri" w:cs="Calibri"/>
        </w:rPr>
        <w:t xml:space="preserve">slides </w:t>
      </w:r>
      <w:r w:rsidRPr="009B0BA1">
        <w:rPr>
          <w:rFonts w:ascii="Calibri" w:hAnsi="Calibri" w:cs="Calibri"/>
        </w:rPr>
        <w:t>(or simplified summary)</w:t>
      </w:r>
    </w:p>
    <w:p w14:paraId="5EE6B18D" w14:textId="77777777" w:rsidR="009B0BA1" w:rsidRPr="009B0BA1" w:rsidRDefault="009B0BA1" w:rsidP="00D10A2B">
      <w:pPr>
        <w:numPr>
          <w:ilvl w:val="0"/>
          <w:numId w:val="18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</w:rPr>
        <w:t>Situation prompt cards (5–6 case examples)</w:t>
      </w:r>
    </w:p>
    <w:p w14:paraId="5336686E" w14:textId="77777777" w:rsidR="009B0BA1" w:rsidRDefault="009B0BA1" w:rsidP="00D10A2B">
      <w:pPr>
        <w:numPr>
          <w:ilvl w:val="0"/>
          <w:numId w:val="18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</w:rPr>
        <w:t>Note-taking sheet or script template</w:t>
      </w:r>
    </w:p>
    <w:p w14:paraId="13E44BC3" w14:textId="77777777" w:rsidR="006C2754" w:rsidRPr="009B0BA1" w:rsidRDefault="006C2754" w:rsidP="006C2754">
      <w:pPr>
        <w:spacing w:after="0" w:line="240" w:lineRule="auto"/>
        <w:ind w:left="720"/>
        <w:contextualSpacing/>
        <w:rPr>
          <w:rFonts w:ascii="Calibri" w:hAnsi="Calibri" w:cs="Calibri"/>
        </w:rPr>
      </w:pPr>
    </w:p>
    <w:p w14:paraId="6951279D" w14:textId="77777777" w:rsidR="009B0BA1" w:rsidRPr="009B0BA1" w:rsidRDefault="009B0BA1" w:rsidP="009B0BA1">
      <w:p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  <w:b/>
          <w:bCs/>
        </w:rPr>
        <w:t>Instructions:</w:t>
      </w:r>
    </w:p>
    <w:p w14:paraId="6969A233" w14:textId="77777777" w:rsidR="009B0BA1" w:rsidRPr="009B0BA1" w:rsidRDefault="009B0BA1" w:rsidP="00D10A2B">
      <w:pPr>
        <w:numPr>
          <w:ilvl w:val="0"/>
          <w:numId w:val="19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  <w:b/>
          <w:bCs/>
        </w:rPr>
        <w:t>Introduction:</w:t>
      </w:r>
      <w:r w:rsidRPr="009B0BA1">
        <w:rPr>
          <w:rFonts w:ascii="Calibri" w:hAnsi="Calibri" w:cs="Calibri"/>
        </w:rPr>
        <w:t xml:space="preserve"> Briefly review major client rights (e.g., informed consent, access to records, respectful care) and provider responsibilities.</w:t>
      </w:r>
    </w:p>
    <w:p w14:paraId="14807B83" w14:textId="77777777" w:rsidR="009B0BA1" w:rsidRPr="009B0BA1" w:rsidRDefault="009B0BA1" w:rsidP="00D10A2B">
      <w:pPr>
        <w:numPr>
          <w:ilvl w:val="0"/>
          <w:numId w:val="19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  <w:b/>
          <w:bCs/>
        </w:rPr>
        <w:t>Roleplay Setup:</w:t>
      </w:r>
      <w:r w:rsidRPr="009B0BA1">
        <w:rPr>
          <w:rFonts w:ascii="Calibri" w:hAnsi="Calibri" w:cs="Calibri"/>
        </w:rPr>
        <w:t xml:space="preserve"> In pairs, students draw a prompt card describing a healthcare situation (e.g., a confused patient, a language barrier, a patient refusing treatment).</w:t>
      </w:r>
    </w:p>
    <w:p w14:paraId="200F032B" w14:textId="77777777" w:rsidR="009B0BA1" w:rsidRPr="009B0BA1" w:rsidRDefault="009B0BA1" w:rsidP="00D10A2B">
      <w:pPr>
        <w:numPr>
          <w:ilvl w:val="0"/>
          <w:numId w:val="19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  <w:b/>
          <w:bCs/>
        </w:rPr>
        <w:t>Practice:</w:t>
      </w:r>
      <w:r w:rsidRPr="009B0BA1">
        <w:rPr>
          <w:rFonts w:ascii="Calibri" w:hAnsi="Calibri" w:cs="Calibri"/>
        </w:rPr>
        <w:t xml:space="preserve"> Each pair prepares a short skit or script showing how a healthcare provider can protect the client’s rights while fulfilling their legal responsibilities.</w:t>
      </w:r>
    </w:p>
    <w:p w14:paraId="7AF95365" w14:textId="77777777" w:rsidR="009B0BA1" w:rsidRPr="009B0BA1" w:rsidRDefault="009B0BA1" w:rsidP="00D10A2B">
      <w:pPr>
        <w:numPr>
          <w:ilvl w:val="0"/>
          <w:numId w:val="19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  <w:b/>
          <w:bCs/>
        </w:rPr>
        <w:t>Presentation:</w:t>
      </w:r>
      <w:r w:rsidRPr="009B0BA1">
        <w:rPr>
          <w:rFonts w:ascii="Calibri" w:hAnsi="Calibri" w:cs="Calibri"/>
        </w:rPr>
        <w:t xml:space="preserve"> Pairs act out or explain their scene to the class.</w:t>
      </w:r>
    </w:p>
    <w:p w14:paraId="4A015489" w14:textId="77777777" w:rsidR="009B0BA1" w:rsidRPr="009B0BA1" w:rsidRDefault="009B0BA1" w:rsidP="00D10A2B">
      <w:pPr>
        <w:numPr>
          <w:ilvl w:val="0"/>
          <w:numId w:val="19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  <w:b/>
          <w:bCs/>
        </w:rPr>
        <w:t>Debrief Questions:</w:t>
      </w:r>
    </w:p>
    <w:p w14:paraId="3014D593" w14:textId="77777777" w:rsidR="009B0BA1" w:rsidRPr="009B0BA1" w:rsidRDefault="009B0BA1" w:rsidP="00D10A2B">
      <w:pPr>
        <w:numPr>
          <w:ilvl w:val="1"/>
          <w:numId w:val="19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</w:rPr>
        <w:t>What rights were involved?</w:t>
      </w:r>
    </w:p>
    <w:p w14:paraId="2A523F05" w14:textId="77777777" w:rsidR="009B0BA1" w:rsidRPr="009B0BA1" w:rsidRDefault="009B0BA1" w:rsidP="00D10A2B">
      <w:pPr>
        <w:numPr>
          <w:ilvl w:val="1"/>
          <w:numId w:val="19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</w:rPr>
        <w:t>How did the provider protect those rights?</w:t>
      </w:r>
    </w:p>
    <w:p w14:paraId="30487BC2" w14:textId="77777777" w:rsidR="009B0BA1" w:rsidRPr="009B0BA1" w:rsidRDefault="009B0BA1" w:rsidP="00D10A2B">
      <w:pPr>
        <w:numPr>
          <w:ilvl w:val="1"/>
          <w:numId w:val="19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</w:rPr>
        <w:t>What could have gone wrong if the provider didn’t act responsibly?</w:t>
      </w:r>
    </w:p>
    <w:p w14:paraId="67C08C41" w14:textId="77777777" w:rsidR="009B0BA1" w:rsidRPr="009B0BA1" w:rsidRDefault="009B0BA1" w:rsidP="009B0BA1">
      <w:p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  <w:b/>
          <w:bCs/>
        </w:rPr>
        <w:t>Example Prompts:</w:t>
      </w:r>
    </w:p>
    <w:p w14:paraId="60D17E17" w14:textId="77777777" w:rsidR="009B0BA1" w:rsidRPr="009B0BA1" w:rsidRDefault="009B0BA1" w:rsidP="00D10A2B">
      <w:pPr>
        <w:numPr>
          <w:ilvl w:val="0"/>
          <w:numId w:val="20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</w:rPr>
        <w:t>A teen patient doesn’t want their parent in the room during a sexual health appointment.</w:t>
      </w:r>
    </w:p>
    <w:p w14:paraId="5FDF2872" w14:textId="77777777" w:rsidR="009B0BA1" w:rsidRPr="009B0BA1" w:rsidRDefault="009B0BA1" w:rsidP="00D10A2B">
      <w:pPr>
        <w:numPr>
          <w:ilvl w:val="0"/>
          <w:numId w:val="20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</w:rPr>
        <w:t>A patient doesn’t speak English and is about to sign a consent form they haven’t read.</w:t>
      </w:r>
    </w:p>
    <w:p w14:paraId="0F1F936E" w14:textId="77777777" w:rsidR="009B0BA1" w:rsidRPr="009B0BA1" w:rsidRDefault="009B0BA1" w:rsidP="00D10A2B">
      <w:pPr>
        <w:numPr>
          <w:ilvl w:val="0"/>
          <w:numId w:val="20"/>
        </w:numPr>
        <w:spacing w:after="0" w:line="240" w:lineRule="auto"/>
        <w:contextualSpacing/>
        <w:rPr>
          <w:rFonts w:ascii="Calibri" w:hAnsi="Calibri" w:cs="Calibri"/>
        </w:rPr>
      </w:pPr>
      <w:r w:rsidRPr="009B0BA1">
        <w:rPr>
          <w:rFonts w:ascii="Calibri" w:hAnsi="Calibri" w:cs="Calibri"/>
        </w:rPr>
        <w:t>A family disagrees with a patient’s end-of-life directive.</w:t>
      </w:r>
    </w:p>
    <w:p w14:paraId="418DD8D8" w14:textId="77777777" w:rsidR="007B7576" w:rsidRDefault="007B7576" w:rsidP="00F65EBB">
      <w:pPr>
        <w:spacing w:after="0" w:line="240" w:lineRule="auto"/>
        <w:contextualSpacing/>
        <w:rPr>
          <w:rFonts w:ascii="Calibri" w:hAnsi="Calibri" w:cs="Calibri"/>
        </w:rPr>
      </w:pPr>
    </w:p>
    <w:p w14:paraId="0BEB7E82" w14:textId="77777777" w:rsidR="007B7576" w:rsidRPr="00F65EBB" w:rsidRDefault="007B7576" w:rsidP="0093235B">
      <w:pPr>
        <w:spacing w:after="0" w:line="240" w:lineRule="auto"/>
        <w:contextualSpacing/>
        <w:rPr>
          <w:rFonts w:ascii="Calibri" w:hAnsi="Calibri" w:cs="Calibri"/>
        </w:rPr>
      </w:pPr>
    </w:p>
    <w:sectPr w:rsidR="007B7576" w:rsidRPr="00F65EB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2A80614"/>
    <w:multiLevelType w:val="multilevel"/>
    <w:tmpl w:val="95F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633425"/>
    <w:multiLevelType w:val="multilevel"/>
    <w:tmpl w:val="6EC8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17414D"/>
    <w:multiLevelType w:val="hybridMultilevel"/>
    <w:tmpl w:val="C2A23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40C61"/>
    <w:multiLevelType w:val="multilevel"/>
    <w:tmpl w:val="47B0A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233F49"/>
    <w:multiLevelType w:val="multilevel"/>
    <w:tmpl w:val="20D85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386AC8"/>
    <w:multiLevelType w:val="hybridMultilevel"/>
    <w:tmpl w:val="ADC02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A14114"/>
    <w:multiLevelType w:val="hybridMultilevel"/>
    <w:tmpl w:val="95A68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F3B6E"/>
    <w:multiLevelType w:val="multilevel"/>
    <w:tmpl w:val="3878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696834"/>
    <w:multiLevelType w:val="multilevel"/>
    <w:tmpl w:val="E0828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7E26A85"/>
    <w:multiLevelType w:val="multilevel"/>
    <w:tmpl w:val="763C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5D5773"/>
    <w:multiLevelType w:val="multilevel"/>
    <w:tmpl w:val="41085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CB1CCC"/>
    <w:multiLevelType w:val="multilevel"/>
    <w:tmpl w:val="097E9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F24D09"/>
    <w:multiLevelType w:val="multilevel"/>
    <w:tmpl w:val="5532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B837CF"/>
    <w:multiLevelType w:val="hybridMultilevel"/>
    <w:tmpl w:val="A1AE01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B5654"/>
    <w:multiLevelType w:val="multilevel"/>
    <w:tmpl w:val="1B7C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233521"/>
    <w:multiLevelType w:val="hybridMultilevel"/>
    <w:tmpl w:val="D194C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55389"/>
    <w:multiLevelType w:val="hybridMultilevel"/>
    <w:tmpl w:val="E1EA8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0974933">
    <w:abstractNumId w:val="5"/>
  </w:num>
  <w:num w:numId="2" w16cid:durableId="1338269453">
    <w:abstractNumId w:val="3"/>
  </w:num>
  <w:num w:numId="3" w16cid:durableId="81798842">
    <w:abstractNumId w:val="2"/>
  </w:num>
  <w:num w:numId="4" w16cid:durableId="1978027463">
    <w:abstractNumId w:val="4"/>
  </w:num>
  <w:num w:numId="5" w16cid:durableId="1562979981">
    <w:abstractNumId w:val="1"/>
  </w:num>
  <w:num w:numId="6" w16cid:durableId="747922025">
    <w:abstractNumId w:val="0"/>
  </w:num>
  <w:num w:numId="7" w16cid:durableId="2071078072">
    <w:abstractNumId w:val="14"/>
  </w:num>
  <w:num w:numId="8" w16cid:durableId="1187140073">
    <w:abstractNumId w:val="12"/>
  </w:num>
  <w:num w:numId="9" w16cid:durableId="2002927983">
    <w:abstractNumId w:val="8"/>
  </w:num>
  <w:num w:numId="10" w16cid:durableId="1214807799">
    <w:abstractNumId w:val="11"/>
  </w:num>
  <w:num w:numId="11" w16cid:durableId="1931741276">
    <w:abstractNumId w:val="13"/>
  </w:num>
  <w:num w:numId="12" w16cid:durableId="1929852690">
    <w:abstractNumId w:val="18"/>
  </w:num>
  <w:num w:numId="13" w16cid:durableId="1299535691">
    <w:abstractNumId w:val="20"/>
  </w:num>
  <w:num w:numId="14" w16cid:durableId="1446269569">
    <w:abstractNumId w:val="17"/>
  </w:num>
  <w:num w:numId="15" w16cid:durableId="2090468763">
    <w:abstractNumId w:val="10"/>
  </w:num>
  <w:num w:numId="16" w16cid:durableId="1110663171">
    <w:abstractNumId w:val="16"/>
  </w:num>
  <w:num w:numId="17" w16cid:durableId="1203784909">
    <w:abstractNumId w:val="7"/>
  </w:num>
  <w:num w:numId="18" w16cid:durableId="1816868287">
    <w:abstractNumId w:val="15"/>
  </w:num>
  <w:num w:numId="19" w16cid:durableId="1257978743">
    <w:abstractNumId w:val="9"/>
  </w:num>
  <w:num w:numId="20" w16cid:durableId="229074999">
    <w:abstractNumId w:val="6"/>
  </w:num>
  <w:num w:numId="21" w16cid:durableId="696085660">
    <w:abstractNumId w:val="22"/>
  </w:num>
  <w:num w:numId="22" w16cid:durableId="176620896">
    <w:abstractNumId w:val="21"/>
  </w:num>
  <w:num w:numId="23" w16cid:durableId="1060402406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4B7A"/>
    <w:rsid w:val="0000679E"/>
    <w:rsid w:val="00034616"/>
    <w:rsid w:val="00042D92"/>
    <w:rsid w:val="000446DD"/>
    <w:rsid w:val="00046DF4"/>
    <w:rsid w:val="0006063C"/>
    <w:rsid w:val="00067D88"/>
    <w:rsid w:val="00083725"/>
    <w:rsid w:val="0009761D"/>
    <w:rsid w:val="000A7CFE"/>
    <w:rsid w:val="000C6477"/>
    <w:rsid w:val="000D6D35"/>
    <w:rsid w:val="000F36CC"/>
    <w:rsid w:val="000F3DF3"/>
    <w:rsid w:val="00127013"/>
    <w:rsid w:val="001319E5"/>
    <w:rsid w:val="00135F0B"/>
    <w:rsid w:val="0015074B"/>
    <w:rsid w:val="00156E94"/>
    <w:rsid w:val="001625B7"/>
    <w:rsid w:val="00164222"/>
    <w:rsid w:val="001657E4"/>
    <w:rsid w:val="00170AC8"/>
    <w:rsid w:val="001728C5"/>
    <w:rsid w:val="001A26BC"/>
    <w:rsid w:val="001A306E"/>
    <w:rsid w:val="001A4FCF"/>
    <w:rsid w:val="001A5AB3"/>
    <w:rsid w:val="001B416F"/>
    <w:rsid w:val="001C5847"/>
    <w:rsid w:val="001D1BBD"/>
    <w:rsid w:val="001D1F34"/>
    <w:rsid w:val="001E18E5"/>
    <w:rsid w:val="001E4D1B"/>
    <w:rsid w:val="00246F9D"/>
    <w:rsid w:val="00256E7C"/>
    <w:rsid w:val="002644F1"/>
    <w:rsid w:val="0027781E"/>
    <w:rsid w:val="00280ECB"/>
    <w:rsid w:val="0029639D"/>
    <w:rsid w:val="002A59BB"/>
    <w:rsid w:val="002B2390"/>
    <w:rsid w:val="002B3CD0"/>
    <w:rsid w:val="002C6BB5"/>
    <w:rsid w:val="002F3AAC"/>
    <w:rsid w:val="002F5FD9"/>
    <w:rsid w:val="0030137A"/>
    <w:rsid w:val="00323EDE"/>
    <w:rsid w:val="00325696"/>
    <w:rsid w:val="00326F90"/>
    <w:rsid w:val="0033328C"/>
    <w:rsid w:val="0034597F"/>
    <w:rsid w:val="00354867"/>
    <w:rsid w:val="00357E02"/>
    <w:rsid w:val="003651E1"/>
    <w:rsid w:val="00372CC8"/>
    <w:rsid w:val="00383DB6"/>
    <w:rsid w:val="003917EF"/>
    <w:rsid w:val="003B1A8F"/>
    <w:rsid w:val="003B7FD2"/>
    <w:rsid w:val="003C3669"/>
    <w:rsid w:val="003D6BCE"/>
    <w:rsid w:val="003E023A"/>
    <w:rsid w:val="003F0D78"/>
    <w:rsid w:val="003F5CB4"/>
    <w:rsid w:val="00401A7B"/>
    <w:rsid w:val="00462122"/>
    <w:rsid w:val="00492FAC"/>
    <w:rsid w:val="004B0D69"/>
    <w:rsid w:val="004B1987"/>
    <w:rsid w:val="004B6D9F"/>
    <w:rsid w:val="004C7B95"/>
    <w:rsid w:val="004D2F3F"/>
    <w:rsid w:val="004D4B94"/>
    <w:rsid w:val="005045B0"/>
    <w:rsid w:val="00513395"/>
    <w:rsid w:val="00531791"/>
    <w:rsid w:val="00534503"/>
    <w:rsid w:val="005505AC"/>
    <w:rsid w:val="0056533A"/>
    <w:rsid w:val="00565440"/>
    <w:rsid w:val="005C7F5B"/>
    <w:rsid w:val="005E304E"/>
    <w:rsid w:val="005F47B0"/>
    <w:rsid w:val="005F791A"/>
    <w:rsid w:val="006026D2"/>
    <w:rsid w:val="00616019"/>
    <w:rsid w:val="00647A56"/>
    <w:rsid w:val="00655706"/>
    <w:rsid w:val="00663E66"/>
    <w:rsid w:val="00666DD3"/>
    <w:rsid w:val="00667ADB"/>
    <w:rsid w:val="00675224"/>
    <w:rsid w:val="00682BED"/>
    <w:rsid w:val="00684C8B"/>
    <w:rsid w:val="00695438"/>
    <w:rsid w:val="006B1D11"/>
    <w:rsid w:val="006C2754"/>
    <w:rsid w:val="006C4620"/>
    <w:rsid w:val="006D7E30"/>
    <w:rsid w:val="006F5AE5"/>
    <w:rsid w:val="00705D50"/>
    <w:rsid w:val="00730957"/>
    <w:rsid w:val="007403BE"/>
    <w:rsid w:val="0074548D"/>
    <w:rsid w:val="007643BF"/>
    <w:rsid w:val="00766B42"/>
    <w:rsid w:val="007771D4"/>
    <w:rsid w:val="00782455"/>
    <w:rsid w:val="00790FEF"/>
    <w:rsid w:val="007973F2"/>
    <w:rsid w:val="007A557B"/>
    <w:rsid w:val="007B7576"/>
    <w:rsid w:val="007C0A21"/>
    <w:rsid w:val="007C50B5"/>
    <w:rsid w:val="007C6F90"/>
    <w:rsid w:val="007C75C9"/>
    <w:rsid w:val="007D4F11"/>
    <w:rsid w:val="0081764C"/>
    <w:rsid w:val="00826F5D"/>
    <w:rsid w:val="00830AD7"/>
    <w:rsid w:val="00833ACC"/>
    <w:rsid w:val="00836CCE"/>
    <w:rsid w:val="00845769"/>
    <w:rsid w:val="00847C9E"/>
    <w:rsid w:val="00847E28"/>
    <w:rsid w:val="00851D31"/>
    <w:rsid w:val="0085723C"/>
    <w:rsid w:val="00860908"/>
    <w:rsid w:val="00895A59"/>
    <w:rsid w:val="008C45F2"/>
    <w:rsid w:val="008D2DAE"/>
    <w:rsid w:val="008E7839"/>
    <w:rsid w:val="00910DF1"/>
    <w:rsid w:val="00927E3F"/>
    <w:rsid w:val="00931359"/>
    <w:rsid w:val="0093235B"/>
    <w:rsid w:val="009330D6"/>
    <w:rsid w:val="00941898"/>
    <w:rsid w:val="00994A67"/>
    <w:rsid w:val="009B0969"/>
    <w:rsid w:val="009B0BA1"/>
    <w:rsid w:val="009B12F7"/>
    <w:rsid w:val="009C337D"/>
    <w:rsid w:val="009D615C"/>
    <w:rsid w:val="009D62CC"/>
    <w:rsid w:val="009E03B7"/>
    <w:rsid w:val="009E08B8"/>
    <w:rsid w:val="009F3E02"/>
    <w:rsid w:val="00A04DFB"/>
    <w:rsid w:val="00A1266C"/>
    <w:rsid w:val="00A272E0"/>
    <w:rsid w:val="00A34221"/>
    <w:rsid w:val="00A3652B"/>
    <w:rsid w:val="00A40580"/>
    <w:rsid w:val="00A44BE9"/>
    <w:rsid w:val="00A67AAE"/>
    <w:rsid w:val="00A74C05"/>
    <w:rsid w:val="00A85ACB"/>
    <w:rsid w:val="00A90E51"/>
    <w:rsid w:val="00A928DC"/>
    <w:rsid w:val="00AA1D8D"/>
    <w:rsid w:val="00AB31BE"/>
    <w:rsid w:val="00AB5F42"/>
    <w:rsid w:val="00AC0B79"/>
    <w:rsid w:val="00AC7011"/>
    <w:rsid w:val="00AD16D5"/>
    <w:rsid w:val="00AD1E4D"/>
    <w:rsid w:val="00AD4556"/>
    <w:rsid w:val="00AE4776"/>
    <w:rsid w:val="00B47730"/>
    <w:rsid w:val="00B62E7C"/>
    <w:rsid w:val="00B74AEF"/>
    <w:rsid w:val="00B76925"/>
    <w:rsid w:val="00BC6DDE"/>
    <w:rsid w:val="00BE0606"/>
    <w:rsid w:val="00BF2829"/>
    <w:rsid w:val="00BF51C4"/>
    <w:rsid w:val="00C065FB"/>
    <w:rsid w:val="00C079E5"/>
    <w:rsid w:val="00C51FCB"/>
    <w:rsid w:val="00C53C44"/>
    <w:rsid w:val="00C53CF1"/>
    <w:rsid w:val="00C657BE"/>
    <w:rsid w:val="00C7594F"/>
    <w:rsid w:val="00C81CA8"/>
    <w:rsid w:val="00CA4B4E"/>
    <w:rsid w:val="00CA6354"/>
    <w:rsid w:val="00CA7641"/>
    <w:rsid w:val="00CB0664"/>
    <w:rsid w:val="00CC4BE4"/>
    <w:rsid w:val="00D10A2B"/>
    <w:rsid w:val="00D20E37"/>
    <w:rsid w:val="00D268A5"/>
    <w:rsid w:val="00D30C51"/>
    <w:rsid w:val="00D30CB8"/>
    <w:rsid w:val="00D320C4"/>
    <w:rsid w:val="00D331F3"/>
    <w:rsid w:val="00D33322"/>
    <w:rsid w:val="00D46E2C"/>
    <w:rsid w:val="00D530D7"/>
    <w:rsid w:val="00D57DA7"/>
    <w:rsid w:val="00D67A71"/>
    <w:rsid w:val="00D71FC5"/>
    <w:rsid w:val="00D871F0"/>
    <w:rsid w:val="00DB1528"/>
    <w:rsid w:val="00DD23BF"/>
    <w:rsid w:val="00DD7534"/>
    <w:rsid w:val="00DF6DF9"/>
    <w:rsid w:val="00E004D5"/>
    <w:rsid w:val="00E375DA"/>
    <w:rsid w:val="00E554AF"/>
    <w:rsid w:val="00E75271"/>
    <w:rsid w:val="00E77910"/>
    <w:rsid w:val="00E9584C"/>
    <w:rsid w:val="00EC6C8D"/>
    <w:rsid w:val="00ED0303"/>
    <w:rsid w:val="00ED69F9"/>
    <w:rsid w:val="00ED733B"/>
    <w:rsid w:val="00EF627E"/>
    <w:rsid w:val="00F07FBB"/>
    <w:rsid w:val="00F22FE1"/>
    <w:rsid w:val="00F35BEE"/>
    <w:rsid w:val="00F36E37"/>
    <w:rsid w:val="00F44904"/>
    <w:rsid w:val="00F6254E"/>
    <w:rsid w:val="00F65EBB"/>
    <w:rsid w:val="00F673B5"/>
    <w:rsid w:val="00F70AD4"/>
    <w:rsid w:val="00F73157"/>
    <w:rsid w:val="00F771A7"/>
    <w:rsid w:val="00F843CE"/>
    <w:rsid w:val="00FC2BB8"/>
    <w:rsid w:val="00FC693F"/>
    <w:rsid w:val="00FC7C3A"/>
    <w:rsid w:val="00FE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B4188CDC-58FB-4720-ADBC-6BF9277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35486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54867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5486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30D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30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38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13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18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2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4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3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6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4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1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3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4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5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158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1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7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3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7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4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9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1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3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1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9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4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8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456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4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2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4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6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4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37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4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1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2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8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6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3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4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1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8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0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7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1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6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5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2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8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7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25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CXGDq7IHgSQ&amp;ab_channel=Etactics" TargetMode="External"/><Relationship Id="rId18" Type="http://schemas.openxmlformats.org/officeDocument/2006/relationships/hyperlink" Target="https://www.hopkinsmedicine.org/armstrong-institute/clinical-operations/communication-resolution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8kNlqc7H8pY&amp;ab_channel=Etactics" TargetMode="External"/><Relationship Id="rId17" Type="http://schemas.openxmlformats.org/officeDocument/2006/relationships/hyperlink" Target="https://www.npr.org/transcripts/119891035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@morgansandiego/video/7396010479912586538?lang=en" TargetMode="External"/><Relationship Id="rId20" Type="http://schemas.openxmlformats.org/officeDocument/2006/relationships/hyperlink" Target="https://www.hopkinsmedicine.org/armstrong-institute/clinical-operations/communication-resolut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tJcA9n32RRE&amp;ab_channel=Etactic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AVCe1BCNhHg&amp;ab_channel=ClickOnDetroit%7CLocal4%7CWDIV" TargetMode="External"/><Relationship Id="rId10" Type="http://schemas.openxmlformats.org/officeDocument/2006/relationships/hyperlink" Target="https://www.youtube.com/watch?v=RR61iYe91Dg&amp;ab_channel=ThatClinicalInstructor" TargetMode="External"/><Relationship Id="rId19" Type="http://schemas.openxmlformats.org/officeDocument/2006/relationships/hyperlink" Target="https://www.ahrq.gov/patient-safety/settings/hospital/candor/videos/introduction.htm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tiktok.com/@morgansandiego/video/7396010479912586538?lang=en" TargetMode="External"/><Relationship Id="rId14" Type="http://schemas.openxmlformats.org/officeDocument/2006/relationships/hyperlink" Target="https://www.youtube.com/watch?v=sN-zLAqYoTo&amp;list=TLPQMTcwNzIwMjUKERNGb1z6Jw&amp;index=3&amp;ab_channel=Etactic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8DD493FF1D4AAA2FC9A9FFD63FE9" ma:contentTypeVersion="4" ma:contentTypeDescription="Create a new document." ma:contentTypeScope="" ma:versionID="d72c715248681ec0a512f24c16847bdc">
  <xsd:schema xmlns:xsd="http://www.w3.org/2001/XMLSchema" xmlns:xs="http://www.w3.org/2001/XMLSchema" xmlns:p="http://schemas.microsoft.com/office/2006/metadata/properties" xmlns:ns2="dc3d156c-34c4-4b76-9333-ce7f9bb74b4b" targetNamespace="http://schemas.microsoft.com/office/2006/metadata/properties" ma:root="true" ma:fieldsID="4da123780f6309968929ede096685b2d" ns2:_="">
    <xsd:import namespace="dc3d156c-34c4-4b76-9333-ce7f9bb7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d156c-34c4-4b76-9333-ce7f9bb7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5EDDB9-030D-48F8-A149-3C07126CF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d156c-34c4-4b76-9333-ce7f9bb7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1F6ED-8E6B-4C26-AF51-E7E781516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643F14-8F16-404D-9549-5D9B16989F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13552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Andersen Sibley, Diane M</cp:lastModifiedBy>
  <cp:revision>3</cp:revision>
  <dcterms:created xsi:type="dcterms:W3CDTF">2025-07-22T13:38:00Z</dcterms:created>
  <dcterms:modified xsi:type="dcterms:W3CDTF">2025-07-22T13:38:00Z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0x01010096328DD493FF1D4AAA2FC9A9FFD63FE9</vt:lpwstr>
  </property>
</Properties>
</file>